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6730" w14:textId="77777777" w:rsidR="00EE050B" w:rsidRDefault="00EE050B">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الأرفع الأطهر الأظهر الأعلی</w:t>
      </w:r>
    </w:p>
    <w:p w14:paraId="3D665F6D" w14:textId="77777777" w:rsidR="00EE050B" w:rsidRDefault="00EE050B">
      <w:pPr>
        <w:bidi/>
        <w:jc w:val="both"/>
        <w:rPr>
          <w:rFonts w:ascii="Times Ext Roman" w:hAnsi="Times Ext Roman" w:cs="Naskh MT for Bosch School"/>
          <w:sz w:val="23"/>
          <w:szCs w:val="23"/>
          <w:rtl/>
        </w:rPr>
      </w:pPr>
    </w:p>
    <w:p w14:paraId="1B679AE9" w14:textId="67D79A9C" w:rsidR="00B231B8" w:rsidRDefault="00EE050B" w:rsidP="00B231B8">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حامل امانة حبّ ربّک العلیّ المقتدر العظیم فی یوم الّذی فزع کلّ شیء عن حملها و اضطربت ارکان الممکنات عن التّقرّب الیها و کلّ انصعقوا من سطوة الأمر و خشیة اللّه المقتدر المهیمن العزیز العظیم قل بلسان الّذی قد</w:t>
      </w:r>
      <w:r w:rsidR="00B751E9">
        <w:rPr>
          <w:rFonts w:ascii="Times Ext Roman" w:hAnsi="Times Ext Roman" w:cs="Naskh MT for Bosch School" w:hint="cs"/>
          <w:sz w:val="23"/>
          <w:szCs w:val="23"/>
          <w:rtl/>
        </w:rPr>
        <w:t>ّ</w:t>
      </w:r>
      <w:r>
        <w:rPr>
          <w:rFonts w:ascii="Times Ext Roman" w:hAnsi="Times Ext Roman" w:cs="Naskh MT for Bosch School"/>
          <w:sz w:val="23"/>
          <w:szCs w:val="23"/>
          <w:rtl/>
        </w:rPr>
        <w:t>ر اللّه فیک و لا تخف من احد و انّه یحفظک عن ضرّ الشّیاطین الملک یومئذ للّه المقتدر الغفّار العظمة یومئذ للّه المتجبّر المتسخّر المتقهّر المقتدر القهّار السّلطنة یومئذ للّه العزیز المتعالی المتظاهر العلیم العلّام و لن یتحرّک شیء عن موضعه الّا بعد اذنه و لن تهبّ نفحة عن جهة الّا بأمره و ارادته و کذلک کان مقتدراً علی من فی السّموات و الأرض و محیطاً علی العالمین ثمّ اعلم بأن حضر بین یدی العرش کتابک و اطّلعنا بما سطر فیه من آیاتک اذاً تحرّک قلم اللّه علی ذکرک و توجّه وجه اللّه الیک و هذا من فضل الّذی جعلک مخصوصاً به بین بریّته لتشکر ربّک و تکون من الشّاکرین ذکّر القوم بالحکمة و الموعظة و لا تصبر فی امر ربّک و انّه یخلق منک ما یشآء بأمره کما خلق بالحقّ و انّه لهو المقتدر علی ما یشآء و انّه علی کلّ شیء قدیر و من شربک رحیق البقآء اسقینا العباد ما قدّرنا لهم فضلاً من عندنا انّا کنّا مقتدرین و من توجّهک الی وجه ربّک وجّهنا وجوه عبادنا الی هذا الشّطر المشرق العزیز المقدّس المنیع قل لو شآء اللّه لیبعث من نفس کلّ ما کان و ما یکون ثمّ یرجع الیها ثمّ یبعث منها مرّة اخری و کان ذلک علی اللّه ربّک اسهل من کلّ</w:t>
      </w:r>
      <w:r w:rsidR="00B751E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و انّه یفعل کلّ ذلک بحکم من عنده و یبعث ما یرید</w:t>
      </w:r>
    </w:p>
    <w:p w14:paraId="782E7524" w14:textId="55534ED4" w:rsidR="00B231B8" w:rsidRDefault="00FC15B9" w:rsidP="00B231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E050B">
        <w:rPr>
          <w:rFonts w:ascii="Times Ext Roman" w:hAnsi="Times Ext Roman" w:cs="Naskh MT for Bosch School"/>
          <w:sz w:val="23"/>
          <w:szCs w:val="23"/>
          <w:rtl/>
        </w:rPr>
        <w:t xml:space="preserve">فطوبی للسانک بما تحرّک علی ذکر ربّک فی ایّام الّتی خرست فیها السن النّاطقین و شهدت عینک جمال الأمر حین الّذی عمت فیه ابصار الخلایق اجمعین و سقی قلبک خمر الحیوان من یدی الرّحمن فی یوم الّذی منع کلّ القلوب عن تسنیم الّذی جری عن یمین العرش من منبع اسمی الرّحمن الرّحیم و عرفت نفسک نفس اللّه فی زمان الّذی غشت النّفوس حجبات الوهم و الهوی بحیث کلّ اعرضوا و اضطربوا و ضجّوا و صاحوا الّا عدّة الّذینهم انقطعوا عن کلّ وهم و کسّروا کلّ صنم ثمّ احترقوا کلّ حجاب غلیظ تبارکت یا مظهر الجود بأن وردت علی شاطئ اسم المحبوب و اقبلت الی نیّر الآفاق بعد الّذی کان فی حوله جنود الشّرک و یرمونه برمی الشّقاق و ما استحیوا عن الّذی خلقهم بأمر من عنده و بشّرهم بلقآء نفسه العلیّ المقتدر العلیم کذلک اختصّک اللّه بفضل من </w:t>
      </w:r>
      <w:r w:rsidR="00B751E9">
        <w:rPr>
          <w:rFonts w:ascii="Times Ext Roman" w:hAnsi="Times Ext Roman" w:cs="Naskh MT for Bosch School"/>
          <w:sz w:val="23"/>
          <w:szCs w:val="23"/>
          <w:rtl/>
        </w:rPr>
        <w:t xml:space="preserve">عنده </w:t>
      </w:r>
      <w:r w:rsidR="00B751E9" w:rsidRPr="00FE3C73">
        <w:rPr>
          <w:rFonts w:ascii="Times Ext Roman" w:hAnsi="Times Ext Roman" w:cs="Naskh MT for Bosch School"/>
          <w:sz w:val="23"/>
          <w:szCs w:val="23"/>
          <w:rtl/>
        </w:rPr>
        <w:t>و شرّبک</w:t>
      </w:r>
      <w:r w:rsidR="00B751E9">
        <w:rPr>
          <w:rFonts w:ascii="Times Ext Roman" w:hAnsi="Times Ext Roman" w:cs="Naskh MT for Bosch School"/>
          <w:sz w:val="23"/>
          <w:szCs w:val="23"/>
          <w:rtl/>
        </w:rPr>
        <w:t xml:space="preserve"> من کأس البقآء و دخ</w:t>
      </w:r>
      <w:r w:rsidR="00FE3C73">
        <w:rPr>
          <w:rFonts w:ascii="Times Ext Roman" w:hAnsi="Times Ext Roman" w:cs="Naskh MT for Bosch School" w:hint="cs"/>
          <w:sz w:val="23"/>
          <w:szCs w:val="23"/>
          <w:rtl/>
        </w:rPr>
        <w:t>ّ</w:t>
      </w:r>
      <w:r w:rsidR="00EE050B">
        <w:rPr>
          <w:rFonts w:ascii="Times Ext Roman" w:hAnsi="Times Ext Roman" w:cs="Naskh MT for Bosch School"/>
          <w:sz w:val="23"/>
          <w:szCs w:val="23"/>
          <w:rtl/>
        </w:rPr>
        <w:t>لک فی رضوان الأمر حین غفلة النّاس عنه و کذلک سبقک فضل ربّک و طهّرک عن دنس الخلایق اجمعین اذاً بشّر فی نفسک ببشارة الّتی ما سبقتها بشارة بما فزت بهذا المقام الّذی ماتوا علی حسرته عبادنا المقرّبین</w:t>
      </w:r>
    </w:p>
    <w:p w14:paraId="1D82C238" w14:textId="7803F407" w:rsidR="00B231B8" w:rsidRDefault="00FC15B9" w:rsidP="00B231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E050B">
        <w:rPr>
          <w:rFonts w:ascii="Times Ext Roman" w:hAnsi="Times Ext Roman" w:cs="Naskh MT for Bosch School"/>
          <w:sz w:val="23"/>
          <w:szCs w:val="23"/>
          <w:rtl/>
        </w:rPr>
        <w:t>قل یا ملأ المغلّین موتوا بغیظکم قد اشرقت شمس العظمة عن افق الأمر و استضآء بضیائها کلّ الوجود و انتم غفلتم عنها و کنتم من الغافلین اذاً فارحموا علی انفسکم و لا تکفروا بالّذی آمنتم به و لا تکوننّ من المسرفین تاللّه الحقّ ان تکفروا بهذا الأمر فقد یضحک علیکم کلّ الملل لأنّکم استدللتم بینهم فی اثبات امرکم بآیات اللّه المهیمن المقتدر العزیز العلیم فلمّا نزلت مرّة اخری بسلطنة عظمی اذاً کفرتم بها فویل لکم یا ملأ الغافلین أ ظننتم فی انفسکم بأنّکم مکسف الشّمس و ضیائها لا فونفسی لن تقدرن</w:t>
      </w:r>
      <w:r w:rsidR="00B751E9">
        <w:rPr>
          <w:rFonts w:ascii="Times Ext Roman" w:hAnsi="Times Ext Roman" w:cs="Naskh MT for Bosch School" w:hint="cs"/>
          <w:sz w:val="23"/>
          <w:szCs w:val="23"/>
          <w:rtl/>
        </w:rPr>
        <w:t>ّ</w:t>
      </w:r>
      <w:r w:rsidR="00EE050B">
        <w:rPr>
          <w:rFonts w:ascii="Times Ext Roman" w:hAnsi="Times Ext Roman" w:cs="Naskh MT for Bosch School"/>
          <w:sz w:val="23"/>
          <w:szCs w:val="23"/>
          <w:rtl/>
        </w:rPr>
        <w:t xml:space="preserve"> و لن تستطیعن</w:t>
      </w:r>
      <w:r w:rsidR="00B751E9">
        <w:rPr>
          <w:rFonts w:ascii="Times Ext Roman" w:hAnsi="Times Ext Roman" w:cs="Naskh MT for Bosch School" w:hint="cs"/>
          <w:sz w:val="23"/>
          <w:szCs w:val="23"/>
          <w:rtl/>
        </w:rPr>
        <w:t>ّ</w:t>
      </w:r>
      <w:r w:rsidR="00EE050B">
        <w:rPr>
          <w:rFonts w:ascii="Times Ext Roman" w:hAnsi="Times Ext Roman" w:cs="Naskh MT for Bosch School"/>
          <w:sz w:val="23"/>
          <w:szCs w:val="23"/>
          <w:rtl/>
        </w:rPr>
        <w:t xml:space="preserve"> ولو یجتمع علیها انتم و ما دونکم عمّا خلق بین السّموات و الأرضین خافوا عن اللّه و لا تبطلوا اعمالکم ثمّ اسمعوا کلمات اللّه و لا تکوننّ من المحتجبین قل تاللّه انّی لن ارید لنفسی شیئاً بل ارید نصر اللّه و امره و کفی بنفسه علی ما اقول شهید و انتم لو </w:t>
      </w:r>
      <w:r w:rsidR="00EE050B">
        <w:rPr>
          <w:rFonts w:ascii="Times Ext Roman" w:hAnsi="Times Ext Roman" w:cs="Naskh MT for Bosch School"/>
          <w:sz w:val="23"/>
          <w:szCs w:val="23"/>
          <w:rtl/>
        </w:rPr>
        <w:lastRenderedPageBreak/>
        <w:t>تطهّرن</w:t>
      </w:r>
      <w:r w:rsidR="00B751E9">
        <w:rPr>
          <w:rFonts w:ascii="Times Ext Roman" w:hAnsi="Times Ext Roman" w:cs="Naskh MT for Bosch School" w:hint="cs"/>
          <w:sz w:val="23"/>
          <w:szCs w:val="23"/>
          <w:rtl/>
        </w:rPr>
        <w:t>ّ</w:t>
      </w:r>
      <w:r w:rsidR="00EE050B">
        <w:rPr>
          <w:rFonts w:ascii="Times Ext Roman" w:hAnsi="Times Ext Roman" w:cs="Naskh MT for Bosch School"/>
          <w:sz w:val="23"/>
          <w:szCs w:val="23"/>
          <w:rtl/>
        </w:rPr>
        <w:t xml:space="preserve"> ابصارکم لتشهدن</w:t>
      </w:r>
      <w:r w:rsidR="00B751E9">
        <w:rPr>
          <w:rFonts w:ascii="Times Ext Roman" w:hAnsi="Times Ext Roman" w:cs="Naskh MT for Bosch School" w:hint="cs"/>
          <w:sz w:val="23"/>
          <w:szCs w:val="23"/>
          <w:rtl/>
        </w:rPr>
        <w:t>ّ</w:t>
      </w:r>
      <w:r w:rsidR="00EE050B">
        <w:rPr>
          <w:rFonts w:ascii="Times Ext Roman" w:hAnsi="Times Ext Roman" w:cs="Naskh MT for Bosch School"/>
          <w:sz w:val="23"/>
          <w:szCs w:val="23"/>
          <w:rtl/>
        </w:rPr>
        <w:t xml:space="preserve"> فعلی شهیداً علی قولی ثمّ قولی دلیلاً علی فعلی عمت عیونکم اما رأیتم قدرة اللّه و سلطنته ثمّ عظمته و کبریائه فویل لکم یا معشر المغلّین اسمعوا قولی و لا تصبروا اقلّ من آن و کذلک امرکم جمال الرّحمن لعلّ تنقطعن</w:t>
      </w:r>
      <w:r w:rsidR="00B751E9">
        <w:rPr>
          <w:rFonts w:ascii="Times Ext Roman" w:hAnsi="Times Ext Roman" w:cs="Naskh MT for Bosch School" w:hint="cs"/>
          <w:sz w:val="23"/>
          <w:szCs w:val="23"/>
          <w:rtl/>
        </w:rPr>
        <w:t>ّ</w:t>
      </w:r>
      <w:r w:rsidR="00EE050B">
        <w:rPr>
          <w:rFonts w:ascii="Times Ext Roman" w:hAnsi="Times Ext Roman" w:cs="Naskh MT for Bosch School"/>
          <w:sz w:val="23"/>
          <w:szCs w:val="23"/>
          <w:rtl/>
        </w:rPr>
        <w:t xml:space="preserve"> عمّا عندکم و تصعدن</w:t>
      </w:r>
      <w:r w:rsidR="00B751E9">
        <w:rPr>
          <w:rFonts w:ascii="Times Ext Roman" w:hAnsi="Times Ext Roman" w:cs="Naskh MT for Bosch School" w:hint="cs"/>
          <w:sz w:val="23"/>
          <w:szCs w:val="23"/>
          <w:rtl/>
        </w:rPr>
        <w:t>ّ</w:t>
      </w:r>
      <w:r w:rsidR="00EE050B">
        <w:rPr>
          <w:rFonts w:ascii="Times Ext Roman" w:hAnsi="Times Ext Roman" w:cs="Naskh MT for Bosch School"/>
          <w:sz w:val="23"/>
          <w:szCs w:val="23"/>
          <w:rtl/>
        </w:rPr>
        <w:t xml:space="preserve"> الی هوآء الّذی تشهدن</w:t>
      </w:r>
      <w:r w:rsidR="00B751E9">
        <w:rPr>
          <w:rFonts w:ascii="Times Ext Roman" w:hAnsi="Times Ext Roman" w:cs="Naskh MT for Bosch School" w:hint="cs"/>
          <w:sz w:val="23"/>
          <w:szCs w:val="23"/>
          <w:rtl/>
        </w:rPr>
        <w:t>ّ</w:t>
      </w:r>
      <w:r w:rsidR="00EE050B">
        <w:rPr>
          <w:rFonts w:ascii="Times Ext Roman" w:hAnsi="Times Ext Roman" w:cs="Naskh MT for Bosch School"/>
          <w:sz w:val="23"/>
          <w:szCs w:val="23"/>
          <w:rtl/>
        </w:rPr>
        <w:t xml:space="preserve"> فی ظلّ الأمر کلّ العالمین قل لا مهرب لأحد و لا ملجأ لنفس و لا عاصم الیوم من قهر اللّه و سطوته الّا بعد امره و هذا امره قد ظهر علی هیکل الغلام فتبارک اللّه من هذا المنظر المشرق العزیز البدیع خلّصوا انفسکم عن دونی ثمّ توجّهوا الی وجهی و انّ هذا خیر لکم عمّا عندکم و یشهد بذلک لسان اللّه علی لسانی النّاطق العالم العلیم قل أ زعمتم بأنّ باقبالکم یزیده شیئاً لا فونفسی او باعراضکم ینقص عنه شیء لا فوذاتی الغالب الممتنع المنیع</w:t>
      </w:r>
    </w:p>
    <w:p w14:paraId="083D7EC8" w14:textId="4AB5A8A7" w:rsidR="00EE050B" w:rsidRDefault="00FC15B9" w:rsidP="00B231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E050B">
        <w:rPr>
          <w:rFonts w:ascii="Times Ext Roman" w:hAnsi="Times Ext Roman" w:cs="Naskh MT for Bosch School"/>
          <w:sz w:val="23"/>
          <w:szCs w:val="23"/>
          <w:rtl/>
        </w:rPr>
        <w:t>ان اخرقوا حجبات الأسمآء و ملکوتها فوجمالی قد ظهر سلطان الأسمآء الّذی بأمره خلقت الأسمآء من اوّل الّذی لا اوّل له و یخلقها کیف یشآء و انّه لهو المقتدر الحکیم ایّاکم ان لا تعرّوا اجسادکم عن خلع الهدی ثمّ اشربوا عن کأس الّتی یحرّکها غلمان الظّهور فوق رؤوسکم و کذلک امرکم الّذی کان ارحم بکم من انفسکم و لن یطلب منکم اجراً و لا جزآءً ان امره الّا علی الّذی ارسله بالحقّ و جعله لنفسه حجّة علی الخلایق اجمعین و اظهره بکلّ الآیات اذاً فارتدّوا ابصارکم لتشهدوا ما نطق علیکم لسان القدم لعلّ تکوننّ من المطّلعین هل سمعتم من آبائکم و آبآء آبائکم الی ان ینتهی الی آدم الأولی بأن اتی احد علی ظلل الأمر بسلطان لائح مبین و حرّک عن یمینه ملکوت اللّه و عن یساره جبروت القدم و عن قدّامه جنود اللّه المقتدر الغالب القدیر و تکلّم فی کلّ حین بآیات الّتی تعجز عن عرفانها افئدة العارفین و لم یکن من عند اللّه اذاً تبیّنوا ثمّ تکلّموا علی الصّدق الخالص ان انتم من ذی لسان صادق منیع قل قد نزل معادل ما نزل علی علیّ من قبل و من کان فی ریب علی ما نطق علیه الرّوح حینئذ ینبغی له بأن یحضر تلقآء العرش لیسمع آیات اللّه و یکون علی بصیرة منیر قل تاللّه قد تمّت نعمة اللّه و بلغت کلمته و لاح وجهه و احاط سلطانه و ظهر امره و سبق احسانه العالمین فوعمری یا جواد لو لم یکن خوفی من نمرود الظّلم و اضطراب الأعدآء لأمرنا بأن یحضر کلّ نفس تلقآء عرش ربّک لیشهدنّ ما لا شهده عیون احد من قبل و یسمعنّ ما لا سمعه اذن المقرّبین ولکن لمّا وجدنا الملأ فی الاضطراب لذا منعنا النّاس عن الحضور و جلسنا فی البیت وحده متّکلاً علی اللّه ربّی و ربّک و ربّ الخلایق اجمعین قل ما انا الّا مبلّغ امر ربّی و بما ینطق الرّوح فی صدری تاللّه هذا لم یکن من عندی بل من لدن سلطان مقتدر قدیر ان ارحموا یا قوم علی انفسکم و انفس النّاس و لا تحتجبوا عن الّذی باشارة من اصبعه قد شقّت الأستار فی کلّ عهد و عصر و بارادة من قلمه قد بعث حقایق المقدّسین قل کلّ الأمور فی قبضة قدرة ربّی المختار و لا ینبغی ان یتصرّف احد فی شیء الّا بعد اذنه و لا ان یتکلّم فی عرفان اللّه الّا بعد حبّه کذلک فصّلنا الآیات و صرّفناها بالحقّ لتکون حجّةً من لدنّا و برهاناً من عندنا علی عبادنا المریدین و الضّیآء الّذی اشرق عن منظر ربّک العلیّ الأعلی علیک و علی الّذین سمعوا قولک فی اللّه ربّک و ربّ العالمین و الحمد له اذ هو فعّال لما یرید</w:t>
      </w:r>
    </w:p>
    <w:p w14:paraId="2ED5BA9F" w14:textId="35C88985" w:rsidR="00EE050B" w:rsidRDefault="00EE050B" w:rsidP="00CD106D">
      <w:pPr>
        <w:bidi/>
        <w:jc w:val="right"/>
        <w:rPr>
          <w:rFonts w:ascii="Times Ext Roman" w:hAnsi="Times Ext Roman" w:cs="Naskh MT for Bosch School"/>
          <w:sz w:val="23"/>
          <w:szCs w:val="23"/>
          <w:rtl/>
        </w:rPr>
      </w:pPr>
    </w:p>
    <w:p w14:paraId="6069AA7F" w14:textId="77777777" w:rsidR="00565280" w:rsidRDefault="00565280" w:rsidP="00565280">
      <w:pPr>
        <w:bidi/>
        <w:jc w:val="right"/>
        <w:rPr>
          <w:rFonts w:ascii="Times Ext Roman" w:hAnsi="Times Ext Roman" w:cs="Naskh MT for Bosch School"/>
          <w:sz w:val="23"/>
          <w:szCs w:val="23"/>
          <w:rtl/>
        </w:rPr>
      </w:pPr>
    </w:p>
    <w:p w14:paraId="4DC7848F" w14:textId="77777777" w:rsidR="00565280" w:rsidRDefault="00565280" w:rsidP="00565280">
      <w:pPr>
        <w:pBdr>
          <w:bottom w:val="single" w:sz="6" w:space="1" w:color="auto"/>
        </w:pBdr>
        <w:bidi/>
        <w:spacing w:line="360" w:lineRule="auto"/>
        <w:jc w:val="both"/>
        <w:rPr>
          <w:rFonts w:cs="Arial"/>
          <w:sz w:val="18"/>
          <w:szCs w:val="18"/>
        </w:rPr>
      </w:pPr>
    </w:p>
    <w:p w14:paraId="7A353C89" w14:textId="77777777" w:rsidR="00565280" w:rsidRDefault="00565280" w:rsidP="0056528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DA3E403" w14:textId="6160CE73" w:rsidR="00565280" w:rsidRPr="00565280" w:rsidRDefault="00565280" w:rsidP="00565280">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sectPr w:rsidR="00565280" w:rsidRPr="0056528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28E5" w14:textId="77777777" w:rsidR="00AB7A0B" w:rsidRDefault="00AB7A0B" w:rsidP="00AB7A0B">
      <w:r>
        <w:separator/>
      </w:r>
    </w:p>
  </w:endnote>
  <w:endnote w:type="continuationSeparator" w:id="0">
    <w:p w14:paraId="1235A86D" w14:textId="77777777" w:rsidR="00AB7A0B" w:rsidRDefault="00AB7A0B" w:rsidP="00AB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F6E6" w14:textId="77777777" w:rsidR="00AB7A0B" w:rsidRDefault="00AB7A0B" w:rsidP="00AB7A0B">
      <w:r>
        <w:separator/>
      </w:r>
    </w:p>
  </w:footnote>
  <w:footnote w:type="continuationSeparator" w:id="0">
    <w:p w14:paraId="162EFC1D" w14:textId="77777777" w:rsidR="00AB7A0B" w:rsidRDefault="00AB7A0B" w:rsidP="00AB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06D"/>
    <w:rsid w:val="00565280"/>
    <w:rsid w:val="00637A2A"/>
    <w:rsid w:val="00641697"/>
    <w:rsid w:val="00715BBA"/>
    <w:rsid w:val="00AB7A0B"/>
    <w:rsid w:val="00B231B8"/>
    <w:rsid w:val="00B751E9"/>
    <w:rsid w:val="00CD106D"/>
    <w:rsid w:val="00EE050B"/>
    <w:rsid w:val="00F947CF"/>
    <w:rsid w:val="00FC15B9"/>
    <w:rsid w:val="00FE3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2B11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C15B9"/>
    <w:rPr>
      <w:sz w:val="24"/>
      <w:szCs w:val="24"/>
    </w:rPr>
  </w:style>
  <w:style w:type="paragraph" w:styleId="Header">
    <w:name w:val="header"/>
    <w:basedOn w:val="Normal"/>
    <w:link w:val="HeaderChar"/>
    <w:uiPriority w:val="99"/>
    <w:unhideWhenUsed/>
    <w:rsid w:val="00AB7A0B"/>
    <w:pPr>
      <w:tabs>
        <w:tab w:val="center" w:pos="4680"/>
        <w:tab w:val="right" w:pos="9360"/>
      </w:tabs>
    </w:pPr>
  </w:style>
  <w:style w:type="character" w:customStyle="1" w:styleId="HeaderChar">
    <w:name w:val="Header Char"/>
    <w:basedOn w:val="DefaultParagraphFont"/>
    <w:link w:val="Header"/>
    <w:uiPriority w:val="99"/>
    <w:rsid w:val="00AB7A0B"/>
    <w:rPr>
      <w:sz w:val="24"/>
      <w:szCs w:val="24"/>
    </w:rPr>
  </w:style>
  <w:style w:type="paragraph" w:styleId="Footer">
    <w:name w:val="footer"/>
    <w:basedOn w:val="Normal"/>
    <w:link w:val="FooterChar"/>
    <w:uiPriority w:val="99"/>
    <w:unhideWhenUsed/>
    <w:rsid w:val="00AB7A0B"/>
    <w:pPr>
      <w:tabs>
        <w:tab w:val="center" w:pos="4680"/>
        <w:tab w:val="right" w:pos="9360"/>
      </w:tabs>
    </w:pPr>
  </w:style>
  <w:style w:type="character" w:customStyle="1" w:styleId="FooterChar">
    <w:name w:val="Footer Char"/>
    <w:basedOn w:val="DefaultParagraphFont"/>
    <w:link w:val="Footer"/>
    <w:uiPriority w:val="99"/>
    <w:rsid w:val="00AB7A0B"/>
    <w:rPr>
      <w:sz w:val="24"/>
      <w:szCs w:val="24"/>
    </w:rPr>
  </w:style>
  <w:style w:type="character" w:styleId="Hyperlink">
    <w:name w:val="Hyperlink"/>
    <w:semiHidden/>
    <w:unhideWhenUsed/>
    <w:rsid w:val="00565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2024-03-18T15:11:00Z</dcterms:created>
  <dcterms:modified xsi:type="dcterms:W3CDTF">2024-04-04T11:19:00Z</dcterms:modified>
</cp:coreProperties>
</file>