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355F" w14:textId="77777777" w:rsidR="00C05D03" w:rsidRDefault="00C05D03">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ب‌ش</w:t>
      </w:r>
    </w:p>
    <w:p w14:paraId="3AB531D0" w14:textId="77777777" w:rsidR="00C05D03" w:rsidRDefault="00C05D03">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علیا حضرت ورقة‌الفردوس علیها من کلّ بهآء ابهاه ملاحظه فرمایند </w:t>
      </w:r>
    </w:p>
    <w:p w14:paraId="5444CA29" w14:textId="77777777" w:rsidR="00C05D03" w:rsidRDefault="00C05D03">
      <w:pPr>
        <w:bidi/>
        <w:jc w:val="both"/>
        <w:rPr>
          <w:rFonts w:ascii="Times Ext Roman" w:hAnsi="Times Ext Roman" w:cs="Naskh MT for Bosch School"/>
          <w:sz w:val="23"/>
          <w:szCs w:val="23"/>
          <w:rtl/>
        </w:rPr>
      </w:pPr>
    </w:p>
    <w:p w14:paraId="6E0C5950" w14:textId="34BC437D" w:rsidR="00C05D03" w:rsidRDefault="00177C71">
      <w:pPr>
        <w:bidi/>
        <w:jc w:val="center"/>
        <w:rPr>
          <w:rFonts w:ascii="Times Ext Roman" w:hAnsi="Times Ext Roman" w:cs="Naskh MT for Bosch School"/>
          <w:sz w:val="23"/>
          <w:szCs w:val="23"/>
          <w:rtl/>
        </w:rPr>
      </w:pPr>
      <w:r>
        <w:rPr>
          <w:rFonts w:ascii="Times Ext Roman" w:hAnsi="Times Ext Roman" w:cs="Naskh MT for Bosch School"/>
          <w:sz w:val="23"/>
          <w:szCs w:val="23"/>
          <w:rtl/>
        </w:rPr>
        <w:t>١</w:t>
      </w:r>
      <w:r>
        <w:rPr>
          <w:rFonts w:ascii="Times Ext Roman" w:hAnsi="Times Ext Roman" w:cs="Naskh MT for Bosch School" w:hint="cs"/>
          <w:sz w:val="23"/>
          <w:szCs w:val="23"/>
          <w:rtl/>
        </w:rPr>
        <w:t>۵</w:t>
      </w:r>
      <w:r>
        <w:rPr>
          <w:rFonts w:ascii="Times Ext Roman" w:hAnsi="Times Ext Roman" w:cs="Naskh MT for Bosch School"/>
          <w:sz w:val="23"/>
          <w:szCs w:val="23"/>
          <w:rtl/>
        </w:rPr>
        <w:t>٢</w:t>
      </w:r>
      <w:r>
        <w:rPr>
          <w:rStyle w:val="FootnoteReference"/>
          <w:rFonts w:ascii="Times Ext Roman" w:hAnsi="Times Ext Roman" w:cs="Naskh MT for Bosch School"/>
          <w:sz w:val="23"/>
          <w:szCs w:val="23"/>
          <w:rtl/>
        </w:rPr>
        <w:footnoteReference w:customMarkFollows="1" w:id="1"/>
        <w:t>١</w:t>
      </w:r>
    </w:p>
    <w:p w14:paraId="6ACB4AC5" w14:textId="77777777" w:rsidR="00C05D03" w:rsidRDefault="00C05D03">
      <w:pPr>
        <w:bidi/>
        <w:jc w:val="both"/>
        <w:rPr>
          <w:rFonts w:ascii="Times Ext Roman" w:hAnsi="Times Ext Roman" w:cs="Naskh MT for Bosch School"/>
          <w:sz w:val="23"/>
          <w:szCs w:val="23"/>
          <w:rtl/>
        </w:rPr>
      </w:pPr>
    </w:p>
    <w:p w14:paraId="14005963" w14:textId="77777777" w:rsidR="00C05D03" w:rsidRDefault="00C05D03">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تجلّی علی الممکنات باسم</w:t>
      </w:r>
      <w:r>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القیّوم اذاً ظهر الانقلاب بین الأرض و السّمآء من النّاس من اعرض و منهم من اقبل طوبی لمن وفی بمیثاق اللّه و عهده و ویل لمن نقضه ظلماً من عنده انّه من المعتدین فی کتاب اللّه ربّ العالمین</w:t>
      </w:r>
    </w:p>
    <w:p w14:paraId="66F0EC69" w14:textId="7559604A" w:rsidR="00C05D03" w:rsidRDefault="00177C7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05D03">
        <w:rPr>
          <w:rFonts w:ascii="Times Ext Roman" w:hAnsi="Times Ext Roman" w:cs="Naskh MT for Bosch School"/>
          <w:sz w:val="23"/>
          <w:szCs w:val="23"/>
          <w:rtl/>
        </w:rPr>
        <w:t>و بعد قد فاز الخادم بما ظهر و لاح من افق سمآء حبّکم و خلوصکم و استقامتکم علی امر اللّه ربّنا و ربّکم و محبو</w:t>
      </w:r>
      <w:r w:rsidR="00C05D03">
        <w:rPr>
          <w:rFonts w:ascii="Times Ext Roman" w:hAnsi="Times Ext Roman" w:cs="Naskh MT for Bosch School" w:hint="cs"/>
          <w:sz w:val="23"/>
          <w:szCs w:val="23"/>
          <w:rtl/>
        </w:rPr>
        <w:t>ب</w:t>
      </w:r>
      <w:r w:rsidR="00C05D03">
        <w:rPr>
          <w:rFonts w:ascii="Times Ext Roman" w:hAnsi="Times Ext Roman" w:cs="Naskh MT for Bosch School"/>
          <w:sz w:val="23"/>
          <w:szCs w:val="23"/>
          <w:rtl/>
        </w:rPr>
        <w:t>نا و محبوبکم و محبوب من فی السّموات و الأرضین فلمّا قرأت کتابکم و عرفت ما فیه قصدت المقصود و عرضت تلقآء الوجه اذاً نطق لسان الرّحمن بما لا تعادله کنوز الامکان قال جلّ کبریائه یا امتی یا ورقتی یا ایّها المنجذبة بآیاتی طوبی لک و لکلّ امة فازت به</w:t>
      </w:r>
      <w:r w:rsidR="00C05D03">
        <w:rPr>
          <w:rFonts w:ascii="Times Ext Roman" w:hAnsi="Times Ext Roman" w:cs="Naskh MT for Bosch School" w:hint="cs"/>
          <w:sz w:val="23"/>
          <w:szCs w:val="23"/>
          <w:rtl/>
        </w:rPr>
        <w:t>ذ</w:t>
      </w:r>
      <w:r w:rsidR="00C05D03">
        <w:rPr>
          <w:rFonts w:ascii="Times Ext Roman" w:hAnsi="Times Ext Roman" w:cs="Naskh MT for Bosch School"/>
          <w:sz w:val="23"/>
          <w:szCs w:val="23"/>
          <w:rtl/>
        </w:rPr>
        <w:t>ا الم</w:t>
      </w:r>
      <w:r w:rsidR="00C05D03">
        <w:rPr>
          <w:rFonts w:ascii="Times Ext Roman" w:hAnsi="Times Ext Roman" w:cs="Naskh MT for Bosch School" w:hint="cs"/>
          <w:sz w:val="23"/>
          <w:szCs w:val="23"/>
          <w:rtl/>
        </w:rPr>
        <w:t>ق</w:t>
      </w:r>
      <w:r w:rsidR="00C05D03">
        <w:rPr>
          <w:rFonts w:ascii="Times Ext Roman" w:hAnsi="Times Ext Roman" w:cs="Naskh MT for Bosch School"/>
          <w:sz w:val="23"/>
          <w:szCs w:val="23"/>
          <w:rtl/>
        </w:rPr>
        <w:t>ام الأعلی انّه من اهل البهآء فی کتاب اللّه العلیّ العظیم انّا سمعنا ذکرک</w:t>
      </w:r>
      <w:r w:rsidR="00C05D03">
        <w:rPr>
          <w:rFonts w:ascii="Times Ext Roman" w:hAnsi="Times Ext Roman" w:cs="Naskh MT for Bosch School" w:hint="cs"/>
          <w:sz w:val="23"/>
          <w:szCs w:val="23"/>
          <w:rtl/>
        </w:rPr>
        <w:t xml:space="preserve"> </w:t>
      </w:r>
      <w:r w:rsidR="00C05D03">
        <w:rPr>
          <w:rFonts w:ascii="Times Ext Roman" w:hAnsi="Times Ext Roman" w:cs="Naskh MT for Bosch School"/>
          <w:sz w:val="23"/>
          <w:szCs w:val="23"/>
          <w:rtl/>
        </w:rPr>
        <w:t>ا</w:t>
      </w:r>
      <w:r w:rsidR="00C05D03">
        <w:rPr>
          <w:rFonts w:ascii="Times Ext Roman" w:hAnsi="Times Ext Roman" w:cs="Naskh MT for Bosch School" w:hint="cs"/>
          <w:sz w:val="23"/>
          <w:szCs w:val="23"/>
          <w:rtl/>
        </w:rPr>
        <w:t xml:space="preserve">جبناک </w:t>
      </w:r>
      <w:r w:rsidR="00C05D03">
        <w:rPr>
          <w:rFonts w:ascii="Times Ext Roman" w:hAnsi="Times Ext Roman" w:cs="Naskh MT for Bosch School"/>
          <w:sz w:val="23"/>
          <w:szCs w:val="23"/>
          <w:rtl/>
        </w:rPr>
        <w:t xml:space="preserve">من قبل و انزلنا لک ما یقرّبک الی العزیز العلیم کبّری من قبلی علی وجوه </w:t>
      </w:r>
      <w:r w:rsidR="00C05D03">
        <w:rPr>
          <w:rFonts w:ascii="Times Ext Roman" w:hAnsi="Times Ext Roman" w:cs="Naskh MT for Bosch School" w:hint="cs"/>
          <w:sz w:val="23"/>
          <w:szCs w:val="23"/>
          <w:rtl/>
        </w:rPr>
        <w:t>ام</w:t>
      </w:r>
      <w:r w:rsidR="00C05D03">
        <w:rPr>
          <w:rFonts w:ascii="Times Ext Roman" w:hAnsi="Times Ext Roman" w:cs="Naskh MT for Bosch School"/>
          <w:sz w:val="23"/>
          <w:szCs w:val="23"/>
          <w:rtl/>
        </w:rPr>
        <w:t>ا</w:t>
      </w:r>
      <w:r w:rsidR="00C05D03">
        <w:rPr>
          <w:rFonts w:ascii="Times Ext Roman" w:hAnsi="Times Ext Roman" w:cs="Naskh MT for Bosch School" w:hint="cs"/>
          <w:sz w:val="23"/>
          <w:szCs w:val="23"/>
          <w:rtl/>
        </w:rPr>
        <w:t>ئ</w:t>
      </w:r>
      <w:r w:rsidR="00C05D03">
        <w:rPr>
          <w:rFonts w:ascii="Times Ext Roman" w:hAnsi="Times Ext Roman" w:cs="Naskh MT for Bosch School"/>
          <w:sz w:val="23"/>
          <w:szCs w:val="23"/>
          <w:rtl/>
        </w:rPr>
        <w:t xml:space="preserve">ی و </w:t>
      </w:r>
      <w:r w:rsidR="00C05D03">
        <w:rPr>
          <w:rFonts w:ascii="Times Ext Roman" w:hAnsi="Times Ext Roman" w:cs="Naskh MT for Bosch School" w:hint="cs"/>
          <w:sz w:val="23"/>
          <w:szCs w:val="23"/>
          <w:rtl/>
        </w:rPr>
        <w:t>ب</w:t>
      </w:r>
      <w:r w:rsidR="00C05D03">
        <w:rPr>
          <w:rFonts w:ascii="Times Ext Roman" w:hAnsi="Times Ext Roman" w:cs="Naskh MT for Bosch School"/>
          <w:sz w:val="23"/>
          <w:szCs w:val="23"/>
          <w:rtl/>
        </w:rPr>
        <w:t>ش</w:t>
      </w:r>
      <w:r w:rsidR="00C05D03">
        <w:rPr>
          <w:rFonts w:ascii="Times Ext Roman" w:hAnsi="Times Ext Roman" w:cs="Naskh MT for Bosch School" w:hint="cs"/>
          <w:sz w:val="23"/>
          <w:szCs w:val="23"/>
          <w:rtl/>
        </w:rPr>
        <w:t>ّ</w:t>
      </w:r>
      <w:r w:rsidR="00C05D03">
        <w:rPr>
          <w:rFonts w:ascii="Times Ext Roman" w:hAnsi="Times Ext Roman" w:cs="Naskh MT for Bosch School"/>
          <w:sz w:val="23"/>
          <w:szCs w:val="23"/>
          <w:rtl/>
        </w:rPr>
        <w:t>ر</w:t>
      </w:r>
      <w:r w:rsidR="00C05D03">
        <w:rPr>
          <w:rFonts w:ascii="Times Ext Roman" w:hAnsi="Times Ext Roman" w:cs="Naskh MT for Bosch School" w:hint="cs"/>
          <w:sz w:val="23"/>
          <w:szCs w:val="23"/>
          <w:rtl/>
        </w:rPr>
        <w:t>یه</w:t>
      </w:r>
      <w:r w:rsidR="00C05D03">
        <w:rPr>
          <w:rFonts w:ascii="Times Ext Roman" w:hAnsi="Times Ext Roman" w:cs="Naskh MT for Bosch School"/>
          <w:sz w:val="23"/>
          <w:szCs w:val="23"/>
          <w:rtl/>
        </w:rPr>
        <w:t>نّ بذکری الجمیل انّا نوصی العباد و ال</w:t>
      </w:r>
      <w:r w:rsidR="00C05D03">
        <w:rPr>
          <w:rFonts w:ascii="Times Ext Roman" w:hAnsi="Times Ext Roman" w:cs="Naskh MT for Bosch School" w:hint="cs"/>
          <w:sz w:val="23"/>
          <w:szCs w:val="23"/>
          <w:rtl/>
        </w:rPr>
        <w:t>ا</w:t>
      </w:r>
      <w:r w:rsidR="00C05D03">
        <w:rPr>
          <w:rFonts w:ascii="Times Ext Roman" w:hAnsi="Times Ext Roman" w:cs="Naskh MT for Bosch School"/>
          <w:sz w:val="23"/>
          <w:szCs w:val="23"/>
          <w:rtl/>
        </w:rPr>
        <w:t xml:space="preserve">مآء بالاستقامه الکبری علی هذا الأمر الّذی به </w:t>
      </w:r>
      <w:r w:rsidR="00C05D03">
        <w:rPr>
          <w:rFonts w:ascii="Times Ext Roman" w:hAnsi="Times Ext Roman" w:cs="Naskh MT for Bosch School" w:hint="cs"/>
          <w:sz w:val="23"/>
          <w:szCs w:val="23"/>
          <w:rtl/>
        </w:rPr>
        <w:t>ز</w:t>
      </w:r>
      <w:r w:rsidR="00C05D03">
        <w:rPr>
          <w:rFonts w:ascii="Times Ext Roman" w:hAnsi="Times Ext Roman" w:cs="Naskh MT for Bosch School"/>
          <w:sz w:val="23"/>
          <w:szCs w:val="23"/>
          <w:rtl/>
        </w:rPr>
        <w:t>لّت اقدا</w:t>
      </w:r>
      <w:r w:rsidR="00C05D03">
        <w:rPr>
          <w:rFonts w:ascii="Times Ext Roman" w:hAnsi="Times Ext Roman" w:cs="Naskh MT for Bosch School" w:hint="cs"/>
          <w:sz w:val="23"/>
          <w:szCs w:val="23"/>
          <w:rtl/>
        </w:rPr>
        <w:t xml:space="preserve">م </w:t>
      </w:r>
      <w:r w:rsidR="00C05D03">
        <w:rPr>
          <w:rFonts w:ascii="Times Ext Roman" w:hAnsi="Times Ext Roman" w:cs="Naskh MT for Bosch School"/>
          <w:sz w:val="23"/>
          <w:szCs w:val="23"/>
          <w:rtl/>
        </w:rPr>
        <w:t>الأولیآء الّا من اخذته نسایم رحمة ربّه الکریم هذا یوم قام فیه القیّوم و قام النّاس تلقآء وجه ربّهم العزیز الحمید طوبی لمن عرف و فاز و ویل للمنکرین انشآءاللّه کلّ در این ایّام لا شبه له ب</w:t>
      </w:r>
      <w:r w:rsidR="00C05D03">
        <w:rPr>
          <w:rFonts w:ascii="Times Ext Roman" w:hAnsi="Times Ext Roman" w:cs="Naskh MT for Bosch School" w:hint="cs"/>
          <w:sz w:val="23"/>
          <w:szCs w:val="23"/>
          <w:rtl/>
        </w:rPr>
        <w:t xml:space="preserve">ه </w:t>
      </w:r>
      <w:r w:rsidR="00C05D03">
        <w:rPr>
          <w:rFonts w:ascii="Times Ext Roman" w:hAnsi="Times Ext Roman" w:cs="Naskh MT for Bosch School"/>
          <w:sz w:val="23"/>
          <w:szCs w:val="23"/>
          <w:rtl/>
        </w:rPr>
        <w:t xml:space="preserve">ما اراده المحبوب قیام نمایند بشأنیکه نعیق عالم ایشان را از رحیق اسم اعظم منع ننماید قد ارتفع النّعیق و یرتفع النّعیق و یرتفع هذا ما اخبرناکم به من قبل انّه لهو الغفور الرّحیم جمیع باید بحکمت متمسّک باشند و بتبلیغ امر مشغول آنچه الیوم سبب ضوضای مشرکین و منکرین است از حکمت خارج ان اجتنبوا یا احبّائی عمّا نهیتم عنه فی کتاب اللّه العلیم الخبیر انتهی </w:t>
      </w:r>
    </w:p>
    <w:p w14:paraId="7C39D2A0"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اینکه در بارهٴ نار محبّت اللّه در افئده و قلوب صافیه مرقوم داشتید طوبی لهم و نعیماً لهم انشآءاللّه بناری مشتعل شوند که اثر آن در عالم ظاهر گرد</w:t>
      </w:r>
      <w:r>
        <w:rPr>
          <w:rFonts w:ascii="Times Ext Roman" w:hAnsi="Times Ext Roman" w:cs="Naskh MT for Bosch School" w:hint="cs"/>
          <w:sz w:val="23"/>
          <w:szCs w:val="23"/>
          <w:rtl/>
        </w:rPr>
        <w:t>د</w:t>
      </w:r>
      <w:r>
        <w:rPr>
          <w:rFonts w:ascii="Times Ext Roman" w:hAnsi="Times Ext Roman" w:cs="Naskh MT for Bosch School"/>
          <w:sz w:val="23"/>
          <w:szCs w:val="23"/>
          <w:rtl/>
        </w:rPr>
        <w:t xml:space="preserve"> ولکن در جمیع احوال باید حکمت را از دست ندهند در این ایّام شخصی در یکی از اراضی من غیر ستر بر منابر اعلای کلمه نموده در ساحت اقدس این عمل مقبول نیفتاد فرمودند این فقره سبب ضوضا و اضطراب نفوس ضعیفه خواهد شد اهل بها باید در کلّ احیان از بحر حیوان بکمال حکمت بنوشند و بنوشانند تبلیغ امر الهی بحکمت محبوب است باید اراضی قلوب و نفوس را مستعد</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نمود از برای القای بذر و بعد بآنچه مقصود است پرداخت انتهی </w:t>
      </w:r>
    </w:p>
    <w:p w14:paraId="58F50037"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اینکه در بارهٴ نفوسیکه بخدمت امر قیام نموده‌اند مرقوم داشتید اسامی کلّ واحداً </w:t>
      </w:r>
      <w:r>
        <w:rPr>
          <w:rFonts w:ascii="Times Ext Roman" w:hAnsi="Times Ext Roman" w:cs="Naskh MT for Bosch School" w:hint="cs"/>
          <w:sz w:val="23"/>
          <w:szCs w:val="23"/>
          <w:rtl/>
        </w:rPr>
        <w:t xml:space="preserve">بعد واحد </w:t>
      </w:r>
      <w:r>
        <w:rPr>
          <w:rFonts w:ascii="Times Ext Roman" w:hAnsi="Times Ext Roman" w:cs="Naskh MT for Bosch School"/>
          <w:sz w:val="23"/>
          <w:szCs w:val="23"/>
          <w:rtl/>
        </w:rPr>
        <w:t>در ساحت اقدس عرض شد نسبت بهر یک شمس عنایت از افق اراد</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الهی مشرق قوله جلّ کبریائه طوبی لکم یا اهل البهآء بما نبذتم قدح الفنآء </w:t>
      </w:r>
      <w:r>
        <w:rPr>
          <w:rFonts w:ascii="Times Ext Roman" w:hAnsi="Times Ext Roman" w:cs="Naskh MT for Bosch School" w:hint="cs"/>
          <w:sz w:val="23"/>
          <w:szCs w:val="23"/>
          <w:rtl/>
        </w:rPr>
        <w:t xml:space="preserve">و اخذتم باسمه قدح البقآء </w:t>
      </w:r>
      <w:r>
        <w:rPr>
          <w:rFonts w:ascii="Times Ext Roman" w:hAnsi="Times Ext Roman" w:cs="Naskh MT for Bosch School"/>
          <w:sz w:val="23"/>
          <w:szCs w:val="23"/>
          <w:rtl/>
        </w:rPr>
        <w:t>و شربتم منه بذکره المحبوب هنیئاً لکم و مر</w:t>
      </w:r>
      <w:r>
        <w:rPr>
          <w:rFonts w:ascii="Times Ext Roman" w:hAnsi="Times Ext Roman" w:cs="Naskh MT for Bosch School" w:hint="cs"/>
          <w:sz w:val="23"/>
          <w:szCs w:val="23"/>
          <w:rtl/>
        </w:rPr>
        <w:t>ی</w:t>
      </w:r>
      <w:r>
        <w:rPr>
          <w:rFonts w:ascii="Times Ext Roman" w:hAnsi="Times Ext Roman" w:cs="Naskh MT for Bosch School"/>
          <w:sz w:val="23"/>
          <w:szCs w:val="23"/>
          <w:rtl/>
        </w:rPr>
        <w:t>ئاً لکم بما سمعتم و اقبلتم و عرفتم ما اعرض عنه اکثر العباد انّ رب</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کم العلیم لهو المهیمن العزیز الودود ایّاکم ان تخوّفکم سطوة الأمرآء و </w:t>
      </w:r>
      <w:r>
        <w:rPr>
          <w:rFonts w:ascii="Times Ext Roman" w:hAnsi="Times Ext Roman" w:cs="Naskh MT for Bosch School"/>
          <w:sz w:val="23"/>
          <w:szCs w:val="23"/>
          <w:rtl/>
        </w:rPr>
        <w:lastRenderedPageBreak/>
        <w:t>تحزنکم اشارات العلمآء</w:t>
      </w:r>
      <w:r>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و شبهات الّذین کفروا باللّه مالک الوجود تمسّکوا بحبل خدمة ربّکم الرّح</w:t>
      </w:r>
      <w:r>
        <w:rPr>
          <w:rFonts w:ascii="Times Ext Roman" w:hAnsi="Times Ext Roman" w:cs="Naskh MT for Bosch School" w:hint="cs"/>
          <w:sz w:val="23"/>
          <w:szCs w:val="23"/>
          <w:rtl/>
        </w:rPr>
        <w:t xml:space="preserve">من </w:t>
      </w:r>
      <w:r>
        <w:rPr>
          <w:rFonts w:ascii="Times Ext Roman" w:hAnsi="Times Ext Roman" w:cs="Naskh MT for Bosch School"/>
          <w:sz w:val="23"/>
          <w:szCs w:val="23"/>
          <w:rtl/>
        </w:rPr>
        <w:t>انّه یسمع و یری و هو الحقّ علّام الغیوب انّا کنّا معکم اذ قمتم علی خدمة الأمر و سمعنا ندائکم اذ دخلتم المقام المرقوم لعمر اللّه قد فزتم بما لا فاز به احد من قبل یشهد بذلک من تحرّک بأمره القلم الأعلی علی لوح محفوظ ندای کلّ بشرف اص</w:t>
      </w:r>
      <w:r>
        <w:rPr>
          <w:rFonts w:ascii="Times Ext Roman" w:hAnsi="Times Ext Roman" w:cs="Naskh MT for Bosch School" w:hint="cs"/>
          <w:sz w:val="23"/>
          <w:szCs w:val="23"/>
          <w:rtl/>
        </w:rPr>
        <w:t>غ</w:t>
      </w:r>
      <w:r>
        <w:rPr>
          <w:rFonts w:ascii="Times Ext Roman" w:hAnsi="Times Ext Roman" w:cs="Naskh MT for Bosch School"/>
          <w:sz w:val="23"/>
          <w:szCs w:val="23"/>
          <w:rtl/>
        </w:rPr>
        <w:t xml:space="preserve">ا فائز و اسامی کلّ در کتاب الهی مسطور و اعمال کلّ در پیشگاه حضور مشهود انشآءاللّه بامریکه لایق این یوم عزیز بدیع است قیام نمایند و بکمال استقامت و خلوص عمل کنند آنچه را سزاوار است و هر عملیکه الیوم سبب ضوضا شود لدی العرش ممنوع بوده و خواهد بود </w:t>
      </w:r>
    </w:p>
    <w:p w14:paraId="4CCD82C3"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جناب اسد علیه بهائی و عنایتی و هم‌چنین جناب علی علیه بهائی تفصیل هر ارضی را بسا</w:t>
      </w:r>
      <w:r>
        <w:rPr>
          <w:rFonts w:ascii="Times Ext Roman" w:hAnsi="Times Ext Roman" w:cs="Naskh MT for Bosch School" w:hint="cs"/>
          <w:sz w:val="23"/>
          <w:szCs w:val="23"/>
          <w:rtl/>
        </w:rPr>
        <w:t>ح</w:t>
      </w:r>
      <w:r>
        <w:rPr>
          <w:rFonts w:ascii="Times Ext Roman" w:hAnsi="Times Ext Roman" w:cs="Naskh MT for Bosch School"/>
          <w:sz w:val="23"/>
          <w:szCs w:val="23"/>
          <w:rtl/>
        </w:rPr>
        <w:t>ت اقدس عرض نموده‌اند و بتوسط</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جناب اسد عرایض ارض خا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بمنظر ابهی فائز و جواب از قبل ارسال شد انشآءاللّه بآن فائز شوند ای حکمای ارض و صرّافان دیار کشف لآلی نزد بصیر محبوب است آنکه از چشم بی‌بهره مانده قدر او را نشناسد و بعرفان او فائز نگردد گوش لایق اصغاست ولکن کمیاب انشآءاللّه باسم حقّ بگشایند و کلمه القا نمایند انتهی </w:t>
      </w:r>
    </w:p>
    <w:p w14:paraId="3D5F1626"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مرقوم داشتید بیتیکه محلّ سکنای حضرت باب اعظم روح من فی ملکوت الأسمآء فد</w:t>
      </w:r>
      <w:r>
        <w:rPr>
          <w:rFonts w:ascii="Times Ext Roman" w:hAnsi="Times Ext Roman" w:cs="Naskh MT for Bosch School" w:hint="cs"/>
          <w:sz w:val="23"/>
          <w:szCs w:val="23"/>
          <w:rtl/>
        </w:rPr>
        <w:t>ا</w:t>
      </w:r>
      <w:r>
        <w:rPr>
          <w:rFonts w:ascii="Times Ext Roman" w:hAnsi="Times Ext Roman" w:cs="Naskh MT for Bosch School"/>
          <w:sz w:val="23"/>
          <w:szCs w:val="23"/>
          <w:rtl/>
        </w:rPr>
        <w:t>ه بوده مشرق الأذکار نموده‌اند لدی العرش بسیار مقبول افتاد و فرمودند قوله جلّ کبریائه او از اعلی البیوت لدی اللّه محسوب است و او احقّ است از بیوت دیگر باینمقام اعزّ امنع ولکن باید کلّ بقسمی حرکت نمایند که سبب اضطراب نفوس مقبله نشود یا ور</w:t>
      </w:r>
      <w:r>
        <w:rPr>
          <w:rFonts w:ascii="Times Ext Roman" w:hAnsi="Times Ext Roman" w:cs="Naskh MT for Bosch School" w:hint="cs"/>
          <w:sz w:val="23"/>
          <w:szCs w:val="23"/>
          <w:rtl/>
        </w:rPr>
        <w:t>ق</w:t>
      </w:r>
      <w:r>
        <w:rPr>
          <w:rFonts w:ascii="Times Ext Roman" w:hAnsi="Times Ext Roman" w:cs="Naskh MT for Bosch School"/>
          <w:sz w:val="23"/>
          <w:szCs w:val="23"/>
          <w:rtl/>
        </w:rPr>
        <w:t>ة</w:t>
      </w:r>
      <w:r>
        <w:rPr>
          <w:rFonts w:ascii="Times Ext Roman" w:hAnsi="Times Ext Roman" w:cs="Naskh MT for Bosch School" w:hint="cs"/>
          <w:sz w:val="23"/>
          <w:szCs w:val="23"/>
          <w:rtl/>
        </w:rPr>
        <w:t>‌</w:t>
      </w:r>
      <w:r>
        <w:rPr>
          <w:rFonts w:ascii="Times Ext Roman" w:hAnsi="Times Ext Roman" w:cs="Naskh MT for Bosch School"/>
          <w:sz w:val="23"/>
          <w:szCs w:val="23"/>
          <w:rtl/>
        </w:rPr>
        <w:t>الفردوس انّا قبلنا بیتک و زیّن</w:t>
      </w:r>
      <w:r>
        <w:rPr>
          <w:rFonts w:ascii="Times Ext Roman" w:hAnsi="Times Ext Roman" w:cs="Naskh MT for Bosch School" w:hint="cs"/>
          <w:sz w:val="23"/>
          <w:szCs w:val="23"/>
          <w:rtl/>
        </w:rPr>
        <w:t>ّ</w:t>
      </w:r>
      <w:r>
        <w:rPr>
          <w:rFonts w:ascii="Times Ext Roman" w:hAnsi="Times Ext Roman" w:cs="Naskh MT for Bosch School"/>
          <w:sz w:val="23"/>
          <w:szCs w:val="23"/>
          <w:rtl/>
        </w:rPr>
        <w:t>اه بطراز القبول فضلاً من عندنا و انا الفضّال الکریم طوبی لک و لبیتک و للّذین فازوا بما امروا به من لدی اللّه ربّ العالمین انتهی</w:t>
      </w:r>
    </w:p>
    <w:p w14:paraId="7ED4C2D4" w14:textId="00CFF045" w:rsidR="00C05D03" w:rsidRDefault="00177C7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05D03">
        <w:rPr>
          <w:rFonts w:ascii="Times Ext Roman" w:hAnsi="Times Ext Roman" w:cs="Naskh MT for Bosch School"/>
          <w:sz w:val="23"/>
          <w:szCs w:val="23"/>
          <w:rtl/>
        </w:rPr>
        <w:t xml:space="preserve">و اینکه در بارهٴ </w:t>
      </w:r>
      <w:r w:rsidR="00C05D03">
        <w:rPr>
          <w:rFonts w:ascii="Times Ext Roman" w:hAnsi="Times Ext Roman" w:cs="Naskh MT for Bosch School" w:hint="cs"/>
          <w:sz w:val="23"/>
          <w:szCs w:val="23"/>
          <w:rtl/>
        </w:rPr>
        <w:t>ج</w:t>
      </w:r>
      <w:r w:rsidR="00C05D03">
        <w:rPr>
          <w:rFonts w:ascii="Times Ext Roman" w:hAnsi="Times Ext Roman" w:cs="Naskh MT for Bosch School"/>
          <w:sz w:val="23"/>
          <w:szCs w:val="23"/>
          <w:rtl/>
        </w:rPr>
        <w:t>ناب بهآءاللّه نوشته بودید تحت لحاظ عنایت بوده و هستند اینفقره در ساحت اقدس عرض شد هذا ما انزله الوهّاب فی الجواب قوله عزّ کبریائه عنایت حقّ با او بوده الحمد للّه بعرفان حقّ و محبّت دوستان حقّ و خدمت امر حقّ فائز گشته و این از اموریست</w:t>
      </w:r>
      <w:r w:rsidR="00C05D03">
        <w:rPr>
          <w:rFonts w:ascii="Times Ext Roman" w:hAnsi="Times Ext Roman" w:cs="Naskh MT for Bosch School" w:hint="cs"/>
          <w:sz w:val="23"/>
          <w:szCs w:val="23"/>
          <w:rtl/>
        </w:rPr>
        <w:t xml:space="preserve"> </w:t>
      </w:r>
      <w:r w:rsidR="00C05D03">
        <w:rPr>
          <w:rFonts w:ascii="Times Ext Roman" w:hAnsi="Times Ext Roman" w:cs="Naskh MT for Bosch School"/>
          <w:sz w:val="23"/>
          <w:szCs w:val="23"/>
          <w:rtl/>
        </w:rPr>
        <w:t>که لدی اللّه ضایع نشده و نخواهد شد این ارض در باطن مضطرب و در ظاهر ساکن</w:t>
      </w:r>
      <w:r w:rsidR="00C05D03">
        <w:rPr>
          <w:rFonts w:ascii="Times Ext Roman" w:hAnsi="Times Ext Roman" w:cs="Naskh MT for Bosch School" w:hint="cs"/>
          <w:sz w:val="23"/>
          <w:szCs w:val="23"/>
          <w:rtl/>
        </w:rPr>
        <w:t xml:space="preserve"> و </w:t>
      </w:r>
      <w:r w:rsidR="00C05D03">
        <w:rPr>
          <w:rFonts w:ascii="Times Ext Roman" w:hAnsi="Times Ext Roman" w:cs="Naskh MT for Bosch School"/>
          <w:sz w:val="23"/>
          <w:szCs w:val="23"/>
          <w:rtl/>
        </w:rPr>
        <w:t xml:space="preserve">این فقره از قبل از قلم اعلی جاری لذا توجّه و توقّف در این ارض از حکمت خارج انّا قبلنا توجّهه و حضوره و قیامه و ذکره و ثنائه له ان یشکر اللّه بهذا الفضل العظیم و </w:t>
      </w:r>
      <w:r w:rsidR="00C05D03">
        <w:rPr>
          <w:rFonts w:ascii="Times Ext Roman" w:hAnsi="Times Ext Roman" w:cs="Naskh MT for Bosch School" w:hint="cs"/>
          <w:sz w:val="23"/>
          <w:szCs w:val="23"/>
          <w:rtl/>
        </w:rPr>
        <w:t>ی</w:t>
      </w:r>
      <w:r w:rsidR="00C05D03">
        <w:rPr>
          <w:rFonts w:ascii="Times Ext Roman" w:hAnsi="Times Ext Roman" w:cs="Naskh MT for Bosch School"/>
          <w:sz w:val="23"/>
          <w:szCs w:val="23"/>
          <w:rtl/>
        </w:rPr>
        <w:t>حمده بهذه النّعمة الّتی سبقت الأش</w:t>
      </w:r>
      <w:r w:rsidR="00C05D03">
        <w:rPr>
          <w:rFonts w:ascii="Times Ext Roman" w:hAnsi="Times Ext Roman" w:cs="Naskh MT for Bosch School" w:hint="cs"/>
          <w:sz w:val="23"/>
          <w:szCs w:val="23"/>
          <w:rtl/>
        </w:rPr>
        <w:t>ی</w:t>
      </w:r>
      <w:r w:rsidR="00C05D03">
        <w:rPr>
          <w:rFonts w:ascii="Times Ext Roman" w:hAnsi="Times Ext Roman" w:cs="Naskh MT for Bosch School"/>
          <w:sz w:val="23"/>
          <w:szCs w:val="23"/>
          <w:rtl/>
        </w:rPr>
        <w:t xml:space="preserve">آء البهآء علیه و علی ابیه الّذی فاز بأثر قلمی الأعلی فی هذا الیوم المبارک البدیع انتهی </w:t>
      </w:r>
    </w:p>
    <w:p w14:paraId="049567D6"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مرقوم داشتید مخدّر</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روحانی علیها بهآء اللّه استدعا نموده‌اند ذکر ایشان و جناب آقا محمّد رضا و امّ ایشان علیها بهآء اللّه در ساحت امنع اقدس معروض گردد حسب ا</w:t>
      </w:r>
      <w:r>
        <w:rPr>
          <w:rFonts w:ascii="Times Ext Roman" w:hAnsi="Times Ext Roman" w:cs="Naskh MT for Bosch School" w:hint="cs"/>
          <w:sz w:val="23"/>
          <w:szCs w:val="23"/>
          <w:rtl/>
        </w:rPr>
        <w:t>لا</w:t>
      </w:r>
      <w:r>
        <w:rPr>
          <w:rFonts w:ascii="Times Ext Roman" w:hAnsi="Times Ext Roman" w:cs="Naskh MT for Bosch School"/>
          <w:sz w:val="23"/>
          <w:szCs w:val="23"/>
          <w:rtl/>
        </w:rPr>
        <w:t xml:space="preserve">ستدعا عرض شد هذا ما نطق به لسان العظمة یا روحانی قد کنت مذکورة لدی العرش فی سنین متوالیات و فزت بما ظهر من قلمی الأعلی فی الزّبر و الألواح انّا ذکرناک و </w:t>
      </w:r>
      <w:r>
        <w:rPr>
          <w:rFonts w:ascii="Times Ext Roman" w:hAnsi="Times Ext Roman" w:cs="Naskh MT for Bosch School" w:hint="cs"/>
          <w:sz w:val="23"/>
          <w:szCs w:val="23"/>
          <w:rtl/>
        </w:rPr>
        <w:t>ن</w:t>
      </w:r>
      <w:r>
        <w:rPr>
          <w:rFonts w:ascii="Times Ext Roman" w:hAnsi="Times Ext Roman" w:cs="Naskh MT for Bosch School"/>
          <w:sz w:val="23"/>
          <w:szCs w:val="23"/>
          <w:rtl/>
        </w:rPr>
        <w:t>ذکرک بما لا تبدّله حوادث العالم و لا تمنعه شئونات الأمم انّ ربّک لهو المقتدر المختار و نذکر من سمّی بمحمّد قبل رضا رحم</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من عندنا لیفرح بما نزّل له من لدی اللّه ربّ الأرباب بشّریه من قبلی و کبّری علی و</w:t>
      </w:r>
      <w:r>
        <w:rPr>
          <w:rFonts w:ascii="Times Ext Roman" w:hAnsi="Times Ext Roman" w:cs="Naskh MT for Bosch School" w:hint="cs"/>
          <w:sz w:val="23"/>
          <w:szCs w:val="23"/>
          <w:rtl/>
        </w:rPr>
        <w:t>ج</w:t>
      </w:r>
      <w:r>
        <w:rPr>
          <w:rFonts w:ascii="Times Ext Roman" w:hAnsi="Times Ext Roman" w:cs="Naskh MT for Bosch School"/>
          <w:sz w:val="23"/>
          <w:szCs w:val="23"/>
          <w:rtl/>
        </w:rPr>
        <w:t>هه انّ ربّک یفعل ما یشآء و یحکم ما اراد طوبی له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 لک و ل</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مّک الّتی فازت بهذا الذّکر الّذی سرت به نسمة الرّحمن علی العباد انتهی </w:t>
      </w:r>
    </w:p>
    <w:p w14:paraId="6153EA78"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در بارهٴ ولد جناب مهاجر الّذی هاجر و فاز مرقوم داشت</w:t>
      </w:r>
      <w:r>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د لدی العرش عرض شد اذاً نطق لسان الرّحمن فی ملکوت البیان و قال عزّ کبریائه انشآءاللّه بعنایت الهی فائز بوده و هستند امروز جمیع نسبتها بحقّ محکم است </w:t>
      </w:r>
      <w:r>
        <w:rPr>
          <w:rFonts w:ascii="Times Ext Roman" w:hAnsi="Times Ext Roman" w:cs="Naskh MT for Bosch School"/>
          <w:sz w:val="23"/>
          <w:szCs w:val="23"/>
          <w:rtl/>
        </w:rPr>
        <w:lastRenderedPageBreak/>
        <w:t xml:space="preserve">امروز یومیست بزرگ و در جمیع صحف و کتب بیوم اللّه مذکور یک کلمه که در این روز پیروز در بارهٴ نفسی نازل شود او از صدهزار اولاد و احفاد مقدّم بوده و خواهد بود </w:t>
      </w:r>
      <w:r>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کلمهٴ الهی بمثابهٴ روح اس</w:t>
      </w:r>
      <w:r>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و روح از کوثر زندگانی آشامیده و بحیوة باقیه فائز گشته هرچه در زمین مشاهده میشود البتّه بفنا راجع ولکن کلمهٴ الهی در حدایق کتب سرسبز و خرّم و بدوام ملک و ملکوت بوده و خواهد بود جناب محمّد علی مرّة بعد مرّة بلقا فائز و باین</w:t>
      </w:r>
      <w:r>
        <w:rPr>
          <w:rFonts w:ascii="Times Ext Roman" w:hAnsi="Times Ext Roman" w:cs="Naskh MT for Bosch School" w:hint="cs"/>
          <w:sz w:val="23"/>
          <w:szCs w:val="23"/>
          <w:rtl/>
        </w:rPr>
        <w:t>م</w:t>
      </w:r>
      <w:r>
        <w:rPr>
          <w:rFonts w:ascii="Times Ext Roman" w:hAnsi="Times Ext Roman" w:cs="Naskh MT for Bosch School"/>
          <w:sz w:val="23"/>
          <w:szCs w:val="23"/>
          <w:rtl/>
        </w:rPr>
        <w:t>قام بلند که بطراز اذن مزیّن بود رسید نعیماً له انتهی و هم‌چنین در بارهٴ دو اخوی ایشان از سم</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ء مشیّت آیات بدیعه نازل للّه الحمد هجرتشان بعد از عروج بطراز قبول مزیّن شد و برحمت </w:t>
      </w:r>
      <w:r>
        <w:rPr>
          <w:rFonts w:ascii="Times Ext Roman" w:hAnsi="Times Ext Roman" w:cs="Naskh MT for Bosch School" w:hint="cs"/>
          <w:sz w:val="23"/>
          <w:szCs w:val="23"/>
          <w:rtl/>
        </w:rPr>
        <w:t>نا</w:t>
      </w:r>
      <w:r>
        <w:rPr>
          <w:rFonts w:ascii="Times Ext Roman" w:hAnsi="Times Ext Roman" w:cs="Naskh MT for Bosch School"/>
          <w:sz w:val="23"/>
          <w:szCs w:val="23"/>
          <w:rtl/>
        </w:rPr>
        <w:t xml:space="preserve">متناهیهٴ الهیّه فائز گشته </w:t>
      </w:r>
    </w:p>
    <w:p w14:paraId="7E3487C0"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در بارهٴ ارث مرقوم داشته بودید عرض شد این حکم محکم از مصدر امر الهی جاری و نازل یک واحد آنرا آنورق</w:t>
      </w:r>
      <w:r>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تصرّف نمایند و مابقی</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حقّ بخود ایشان عنایت فرمود ما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بین خود قسمت کنند انّه لهو المعطی الکریم البهآء من لدنّا علیکم و علیها و علی من اقبل الی اللّه الفرد الواحد العلیم الحکیم انتهی </w:t>
      </w:r>
    </w:p>
    <w:p w14:paraId="446273F0" w14:textId="77777777" w:rsidR="00C05D03" w:rsidRDefault="00C05D03" w:rsidP="004B6B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استدعای این خادم فانی آنکه در هیچ وقتی از اوقات از نظر عنایت دوستان الهی که از رحیق حقیقی آشامیده‌اند و بانوار وجه ناظرند محو نشود و خدمت کلّ بتکبیر بدیع ذاکر است انشآءاللّه جمیع بکمال حکمت و اتّحاد در امر مالک ایجاد قیام نمایند بشأنیکه اثر آن از کلّ جهات ظاهر شود لیس هذا علی ربّنا القدیر بعزیز تأییدات منزل آیات ظاهر انشآءاللّه جمیع عباد را اخذ نماید و بصراط مستقیم و میزان محکم هدایت فرماید و این بهمّت و استقامت اولیای حقّ منوط بوده و خواهد بود امید هست که موفّق شوند بآنچه سزاوار این یوم امنع اقدس است البهآء المشرق من افق عنایة ربّنا الرّحمن علیکم و علی من معکم و علی الّذین فازوا بهذا الیوم الّذی فیه نصب الصّراط </w:t>
      </w:r>
      <w:r>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وضع المیزان الحمد للّه المقتدر العزیز المنّان</w:t>
      </w:r>
    </w:p>
    <w:p w14:paraId="1006A9A3" w14:textId="77777777" w:rsidR="00C05D03" w:rsidRDefault="00C05D03">
      <w:pPr>
        <w:bidi/>
        <w:jc w:val="both"/>
        <w:rPr>
          <w:rFonts w:ascii="Times Ext Roman" w:hAnsi="Times Ext Roman" w:cs="Naskh MT for Bosch School"/>
          <w:sz w:val="23"/>
          <w:szCs w:val="23"/>
          <w:rtl/>
        </w:rPr>
      </w:pPr>
    </w:p>
    <w:p w14:paraId="6AA697D2" w14:textId="77777777" w:rsidR="00C05D03" w:rsidRDefault="00C05D03">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141B49AE" w14:textId="77777777" w:rsidR="00C05D03" w:rsidRDefault="00C05D03">
      <w:pPr>
        <w:bidi/>
        <w:jc w:val="both"/>
        <w:rPr>
          <w:rFonts w:ascii="Times Ext Roman" w:hAnsi="Times Ext Roman" w:cs="Naskh MT for Bosch School"/>
          <w:sz w:val="23"/>
          <w:szCs w:val="23"/>
          <w:rtl/>
        </w:rPr>
      </w:pPr>
    </w:p>
    <w:p w14:paraId="75E64B62" w14:textId="77777777" w:rsidR="00C05D03" w:rsidRDefault="00C05D03">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١٢ شو</w:t>
      </w:r>
      <w:r>
        <w:rPr>
          <w:rFonts w:ascii="Times Ext Roman" w:hAnsi="Times Ext Roman" w:cs="Naskh MT for Bosch School" w:hint="cs"/>
          <w:sz w:val="23"/>
          <w:szCs w:val="23"/>
          <w:rtl/>
        </w:rPr>
        <w:t>ّ</w:t>
      </w:r>
      <w:r>
        <w:rPr>
          <w:rFonts w:ascii="Times Ext Roman" w:hAnsi="Times Ext Roman" w:cs="Naskh MT for Bosch School"/>
          <w:sz w:val="23"/>
          <w:szCs w:val="23"/>
          <w:rtl/>
        </w:rPr>
        <w:t>ال سنة ١٢٩٨</w:t>
      </w:r>
    </w:p>
    <w:p w14:paraId="1CBD42A7" w14:textId="4A82116B" w:rsidR="00C05D03" w:rsidRDefault="00C05D03">
      <w:pPr>
        <w:bidi/>
        <w:jc w:val="right"/>
        <w:rPr>
          <w:rFonts w:ascii="Times Ext Roman" w:hAnsi="Times Ext Roman" w:cs="Naskh MT for Bosch School"/>
          <w:sz w:val="23"/>
          <w:szCs w:val="23"/>
          <w:rtl/>
          <w:lang w:bidi="prs-AF"/>
        </w:rPr>
      </w:pPr>
    </w:p>
    <w:p w14:paraId="7AE30538" w14:textId="724C1CE4" w:rsidR="009B195B" w:rsidRDefault="009B195B" w:rsidP="009B195B">
      <w:pPr>
        <w:bidi/>
        <w:jc w:val="right"/>
        <w:rPr>
          <w:rFonts w:ascii="Times Ext Roman" w:hAnsi="Times Ext Roman" w:cs="Naskh MT for Bosch School"/>
          <w:sz w:val="23"/>
          <w:szCs w:val="23"/>
          <w:rtl/>
          <w:lang w:bidi="prs-AF"/>
        </w:rPr>
      </w:pPr>
    </w:p>
    <w:p w14:paraId="6CFD583A" w14:textId="4E2E9D95" w:rsidR="009B195B" w:rsidRDefault="009B195B" w:rsidP="009B195B">
      <w:pPr>
        <w:bidi/>
        <w:jc w:val="right"/>
        <w:rPr>
          <w:rFonts w:ascii="Times Ext Roman" w:hAnsi="Times Ext Roman" w:cs="Naskh MT for Bosch School"/>
          <w:sz w:val="23"/>
          <w:szCs w:val="23"/>
          <w:rtl/>
          <w:lang w:bidi="prs-AF"/>
        </w:rPr>
      </w:pPr>
    </w:p>
    <w:p w14:paraId="6D604859" w14:textId="21C47BC4" w:rsidR="009B195B" w:rsidRDefault="009B195B" w:rsidP="009B195B">
      <w:pPr>
        <w:bidi/>
        <w:jc w:val="right"/>
        <w:rPr>
          <w:rFonts w:ascii="Times Ext Roman" w:hAnsi="Times Ext Roman" w:cs="Naskh MT for Bosch School"/>
          <w:sz w:val="23"/>
          <w:szCs w:val="23"/>
          <w:rtl/>
          <w:lang w:bidi="prs-AF"/>
        </w:rPr>
      </w:pPr>
    </w:p>
    <w:p w14:paraId="09CCC461" w14:textId="0F967D3B" w:rsidR="009B195B" w:rsidRDefault="009B195B" w:rsidP="009B195B">
      <w:pPr>
        <w:bidi/>
        <w:jc w:val="right"/>
        <w:rPr>
          <w:rFonts w:ascii="Times Ext Roman" w:hAnsi="Times Ext Roman" w:cs="Naskh MT for Bosch School"/>
          <w:sz w:val="23"/>
          <w:szCs w:val="23"/>
          <w:rtl/>
          <w:lang w:bidi="prs-AF"/>
        </w:rPr>
      </w:pPr>
    </w:p>
    <w:p w14:paraId="1B4EF88F" w14:textId="3FA23B4C" w:rsidR="009B195B" w:rsidRDefault="009B195B" w:rsidP="009B195B">
      <w:pPr>
        <w:bidi/>
        <w:jc w:val="right"/>
        <w:rPr>
          <w:rFonts w:ascii="Times Ext Roman" w:hAnsi="Times Ext Roman" w:cs="Naskh MT for Bosch School"/>
          <w:sz w:val="23"/>
          <w:szCs w:val="23"/>
          <w:rtl/>
          <w:lang w:bidi="prs-AF"/>
        </w:rPr>
      </w:pPr>
    </w:p>
    <w:p w14:paraId="4ECC73B9" w14:textId="77777777" w:rsidR="009B195B" w:rsidRDefault="009B195B" w:rsidP="009B195B">
      <w:pPr>
        <w:pBdr>
          <w:bottom w:val="single" w:sz="6" w:space="1" w:color="auto"/>
        </w:pBdr>
        <w:bidi/>
        <w:spacing w:line="360" w:lineRule="auto"/>
        <w:jc w:val="both"/>
        <w:rPr>
          <w:rFonts w:cs="Arial"/>
          <w:sz w:val="18"/>
          <w:szCs w:val="18"/>
        </w:rPr>
      </w:pPr>
    </w:p>
    <w:p w14:paraId="148057CD" w14:textId="77777777" w:rsidR="009B195B" w:rsidRDefault="009B195B" w:rsidP="009B195B">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AB513EA" w14:textId="77777777" w:rsidR="009B195B" w:rsidRPr="0000296F" w:rsidRDefault="009B195B" w:rsidP="009B195B">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bidi="prs-AF"/>
        </w:rPr>
        <w:t>۶</w:t>
      </w:r>
      <w:r>
        <w:rPr>
          <w:rFonts w:cs="Arial" w:hint="cs"/>
          <w:sz w:val="18"/>
          <w:szCs w:val="18"/>
          <w:rtl/>
          <w:lang w:val="en-CA" w:bidi="prs-AF"/>
        </w:rPr>
        <w:t xml:space="preserve"> مارس</w:t>
      </w:r>
      <w:r>
        <w:rPr>
          <w:rFonts w:cs="Arial" w:hint="cs"/>
          <w:sz w:val="18"/>
          <w:szCs w:val="18"/>
          <w:rtl/>
          <w:lang w:val="en-CA" w:bidi="fa-IR"/>
        </w:rPr>
        <w:t xml:space="preserve"> ۲۰۲٣، ساعت ۶:٠٠ بعد از ظهر</w:t>
      </w:r>
    </w:p>
    <w:p w14:paraId="2FC9B394" w14:textId="77777777" w:rsidR="009B195B" w:rsidRDefault="009B195B" w:rsidP="009B195B">
      <w:pPr>
        <w:bidi/>
        <w:jc w:val="right"/>
        <w:rPr>
          <w:rFonts w:ascii="Times Ext Roman" w:hAnsi="Times Ext Roman" w:cs="Naskh MT for Bosch School"/>
          <w:sz w:val="23"/>
          <w:szCs w:val="23"/>
          <w:lang w:bidi="fa-IR"/>
        </w:rPr>
      </w:pPr>
    </w:p>
    <w:p w14:paraId="4DC9B909" w14:textId="77777777" w:rsidR="009B195B" w:rsidRPr="009B195B" w:rsidRDefault="009B195B" w:rsidP="009B195B">
      <w:pPr>
        <w:bidi/>
        <w:jc w:val="right"/>
        <w:rPr>
          <w:rFonts w:ascii="Times Ext Roman" w:hAnsi="Times Ext Roman" w:cs="Naskh MT for Bosch School"/>
          <w:sz w:val="23"/>
          <w:szCs w:val="23"/>
          <w:rtl/>
          <w:lang w:bidi="prs-AF"/>
        </w:rPr>
      </w:pPr>
    </w:p>
    <w:sectPr w:rsidR="009B195B" w:rsidRPr="009B195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8468" w14:textId="77777777" w:rsidR="00177C71" w:rsidRDefault="00177C71" w:rsidP="00177C71">
      <w:r>
        <w:separator/>
      </w:r>
    </w:p>
  </w:endnote>
  <w:endnote w:type="continuationSeparator" w:id="0">
    <w:p w14:paraId="7FC02788" w14:textId="77777777" w:rsidR="00177C71" w:rsidRDefault="00177C71" w:rsidP="0017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F46E" w14:textId="77777777" w:rsidR="00177C71" w:rsidRDefault="00177C71" w:rsidP="00177C71">
      <w:r>
        <w:separator/>
      </w:r>
    </w:p>
  </w:footnote>
  <w:footnote w:type="continuationSeparator" w:id="0">
    <w:p w14:paraId="7D1664E5" w14:textId="77777777" w:rsidR="00177C71" w:rsidRDefault="00177C71" w:rsidP="00177C71">
      <w:r>
        <w:continuationSeparator/>
      </w:r>
    </w:p>
  </w:footnote>
  <w:footnote w:id="1">
    <w:p w14:paraId="6E2638C2" w14:textId="7D5FB249" w:rsidR="00177C71" w:rsidRPr="004B6B4C" w:rsidRDefault="00177C71" w:rsidP="004B6B4C">
      <w:pPr>
        <w:bidi/>
        <w:rPr>
          <w:rFonts w:ascii="Naskh MT for Bosch School" w:hAnsi="Naskh MT for Bosch School" w:cs="Naskh MT for Bosch School"/>
          <w:rtl/>
          <w:lang w:bidi="prs-AF"/>
        </w:rPr>
      </w:pPr>
      <w:r w:rsidRPr="004B6B4C">
        <w:rPr>
          <w:rStyle w:val="FootnoteReference"/>
          <w:rFonts w:ascii="Naskh MT for Bosch School" w:hAnsi="Naskh MT for Bosch School" w:cs="Naskh MT for Bosch School"/>
          <w:sz w:val="20"/>
          <w:szCs w:val="20"/>
          <w:rtl/>
        </w:rPr>
        <w:t>١</w:t>
      </w:r>
      <w:r w:rsidRPr="004B6B4C">
        <w:rPr>
          <w:rFonts w:ascii="Naskh MT for Bosch School" w:hAnsi="Naskh MT for Bosch School" w:cs="Naskh MT for Bosch School"/>
          <w:sz w:val="20"/>
          <w:szCs w:val="20"/>
        </w:rPr>
        <w:t xml:space="preserve"> </w:t>
      </w:r>
      <w:bookmarkStart w:id="0" w:name="_Hlk122266525"/>
      <w:r w:rsidR="007247CA" w:rsidRPr="007247CA">
        <w:rPr>
          <w:rFonts w:ascii="Naskh MT for Bosch School" w:hAnsi="Naskh MT for Bosch School" w:cs="Naskh MT for Bosch School"/>
          <w:sz w:val="20"/>
          <w:szCs w:val="20"/>
          <w:rtl/>
        </w:rPr>
        <w:t>ارقام</w:t>
      </w:r>
      <w:r w:rsidR="007247CA" w:rsidRPr="007247CA">
        <w:rPr>
          <w:rFonts w:ascii="Times Ext Roman" w:hAnsi="Times Ext Roman" w:cs="Naskh MT for Bosch School"/>
          <w:sz w:val="20"/>
          <w:szCs w:val="20"/>
          <w:rtl/>
        </w:rPr>
        <w:t xml:space="preserve"> ٢ و </w:t>
      </w:r>
      <w:r w:rsidR="007247CA" w:rsidRPr="007247CA">
        <w:rPr>
          <w:rFonts w:ascii="Times Ext Roman" w:hAnsi="Times Ext Roman" w:cs="Naskh MT for Bosch School"/>
          <w:sz w:val="20"/>
          <w:szCs w:val="20"/>
          <w:rtl/>
          <w:lang w:bidi="fa-IR"/>
        </w:rPr>
        <w:t>۵</w:t>
      </w:r>
      <w:r w:rsidR="007247CA" w:rsidRPr="007247CA">
        <w:rPr>
          <w:rFonts w:ascii="Times Ext Roman" w:hAnsi="Times Ext Roman" w:cs="Naskh MT for Bosch School"/>
          <w:sz w:val="20"/>
          <w:szCs w:val="20"/>
          <w:rtl/>
        </w:rPr>
        <w:t xml:space="preserve"> و ١ بر طبق حساب ابجد بترت</w:t>
      </w:r>
      <w:r w:rsidR="007247CA" w:rsidRPr="007247CA">
        <w:rPr>
          <w:rFonts w:ascii="Times Ext Roman" w:hAnsi="Times Ext Roman" w:cs="Naskh MT for Bosch School" w:hint="cs"/>
          <w:sz w:val="20"/>
          <w:szCs w:val="20"/>
          <w:rtl/>
        </w:rPr>
        <w:t>ی</w:t>
      </w:r>
      <w:r w:rsidR="007247CA" w:rsidRPr="007247CA">
        <w:rPr>
          <w:rFonts w:ascii="Times Ext Roman" w:hAnsi="Times Ext Roman" w:cs="Naskh MT for Bosch School" w:hint="eastAsia"/>
          <w:sz w:val="20"/>
          <w:szCs w:val="20"/>
          <w:rtl/>
        </w:rPr>
        <w:t>ب</w:t>
      </w:r>
      <w:r w:rsidR="007247CA" w:rsidRPr="007247CA">
        <w:rPr>
          <w:rFonts w:ascii="Times Ext Roman" w:hAnsi="Times Ext Roman" w:cs="Naskh MT for Bosch School"/>
          <w:sz w:val="20"/>
          <w:szCs w:val="20"/>
          <w:rtl/>
        </w:rPr>
        <w:t xml:space="preserve"> معادل عدد</w:t>
      </w:r>
      <w:r w:rsidR="007247CA" w:rsidRPr="007247CA">
        <w:rPr>
          <w:rFonts w:ascii="Times Ext Roman" w:hAnsi="Times Ext Roman" w:cs="Naskh MT for Bosch School" w:hint="cs"/>
          <w:sz w:val="20"/>
          <w:szCs w:val="20"/>
          <w:rtl/>
        </w:rPr>
        <w:t>ی</w:t>
      </w:r>
      <w:r w:rsidR="007247CA" w:rsidRPr="007247CA">
        <w:rPr>
          <w:rFonts w:ascii="Times Ext Roman" w:hAnsi="Times Ext Roman" w:cs="Naskh MT for Bosch School"/>
          <w:sz w:val="20"/>
          <w:szCs w:val="20"/>
          <w:rtl/>
        </w:rPr>
        <w:t xml:space="preserve"> حروف ”ب“ و ”ه“ </w:t>
      </w:r>
      <w:r w:rsidR="007247CA" w:rsidRPr="007247CA">
        <w:rPr>
          <w:rFonts w:ascii="Times Ext Roman" w:hAnsi="Times Ext Roman" w:cs="Naskh MT for Bosch School" w:hint="eastAsia"/>
          <w:sz w:val="20"/>
          <w:szCs w:val="20"/>
          <w:rtl/>
        </w:rPr>
        <w:t>و</w:t>
      </w:r>
      <w:r w:rsidR="007247CA" w:rsidRPr="007247CA">
        <w:rPr>
          <w:rFonts w:ascii="Times Ext Roman" w:hAnsi="Times Ext Roman" w:cs="Naskh MT for Bosch School"/>
          <w:sz w:val="20"/>
          <w:szCs w:val="20"/>
          <w:rtl/>
        </w:rPr>
        <w:t xml:space="preserve"> ”الف“ است که مجموع آنها کلمه ”بها“ را تشکيل ميدهد.</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D03"/>
    <w:rsid w:val="00033C97"/>
    <w:rsid w:val="000D3315"/>
    <w:rsid w:val="00177C71"/>
    <w:rsid w:val="004B6B4C"/>
    <w:rsid w:val="007247CA"/>
    <w:rsid w:val="009B195B"/>
    <w:rsid w:val="00BB1E2B"/>
    <w:rsid w:val="00C05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D55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77C71"/>
    <w:rPr>
      <w:sz w:val="20"/>
      <w:szCs w:val="20"/>
    </w:rPr>
  </w:style>
  <w:style w:type="character" w:customStyle="1" w:styleId="FootnoteTextChar">
    <w:name w:val="Footnote Text Char"/>
    <w:basedOn w:val="DefaultParagraphFont"/>
    <w:link w:val="FootnoteText"/>
    <w:rsid w:val="00177C71"/>
  </w:style>
  <w:style w:type="character" w:styleId="FootnoteReference">
    <w:name w:val="footnote reference"/>
    <w:basedOn w:val="DefaultParagraphFont"/>
    <w:rsid w:val="00177C71"/>
    <w:rPr>
      <w:vertAlign w:val="superscript"/>
    </w:rPr>
  </w:style>
  <w:style w:type="paragraph" w:customStyle="1" w:styleId="PersianBodyText">
    <w:name w:val="Persian Body Text"/>
    <w:basedOn w:val="Normal"/>
    <w:rsid w:val="007247CA"/>
    <w:pPr>
      <w:bidi/>
      <w:spacing w:after="240"/>
      <w:ind w:firstLine="578"/>
      <w:jc w:val="both"/>
    </w:pPr>
    <w:rPr>
      <w:rFonts w:ascii="Naskh MT for Bosch School" w:hAnsi="Naskh MT for Bosch School" w:cs="Naskh MT for Bosch School"/>
      <w:kern w:val="20"/>
      <w:sz w:val="23"/>
      <w:szCs w:val="23"/>
      <w:lang w:bidi="fa-IR"/>
    </w:rPr>
  </w:style>
  <w:style w:type="paragraph" w:styleId="Header">
    <w:name w:val="header"/>
    <w:basedOn w:val="Normal"/>
    <w:link w:val="HeaderChar"/>
    <w:rsid w:val="000D3315"/>
    <w:pPr>
      <w:tabs>
        <w:tab w:val="center" w:pos="4680"/>
        <w:tab w:val="right" w:pos="9360"/>
      </w:tabs>
    </w:pPr>
  </w:style>
  <w:style w:type="character" w:customStyle="1" w:styleId="HeaderChar">
    <w:name w:val="Header Char"/>
    <w:basedOn w:val="DefaultParagraphFont"/>
    <w:link w:val="Header"/>
    <w:rsid w:val="000D3315"/>
    <w:rPr>
      <w:sz w:val="24"/>
      <w:szCs w:val="24"/>
    </w:rPr>
  </w:style>
  <w:style w:type="paragraph" w:styleId="Footer">
    <w:name w:val="footer"/>
    <w:basedOn w:val="Normal"/>
    <w:link w:val="FooterChar"/>
    <w:rsid w:val="000D3315"/>
    <w:pPr>
      <w:tabs>
        <w:tab w:val="center" w:pos="4680"/>
        <w:tab w:val="right" w:pos="9360"/>
      </w:tabs>
    </w:pPr>
  </w:style>
  <w:style w:type="character" w:customStyle="1" w:styleId="FooterChar">
    <w:name w:val="Footer Char"/>
    <w:basedOn w:val="DefaultParagraphFont"/>
    <w:link w:val="Footer"/>
    <w:rsid w:val="000D3315"/>
    <w:rPr>
      <w:sz w:val="24"/>
      <w:szCs w:val="24"/>
    </w:rPr>
  </w:style>
  <w:style w:type="paragraph" w:styleId="Revision">
    <w:name w:val="Revision"/>
    <w:hidden/>
    <w:uiPriority w:val="99"/>
    <w:semiHidden/>
    <w:rsid w:val="009B195B"/>
    <w:rPr>
      <w:sz w:val="24"/>
      <w:szCs w:val="24"/>
    </w:rPr>
  </w:style>
  <w:style w:type="character" w:styleId="Hyperlink">
    <w:name w:val="Hyperlink"/>
    <w:uiPriority w:val="99"/>
    <w:unhideWhenUsed/>
    <w:rsid w:val="009B1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7F16-780F-447B-A911-7EB9D1BA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5797</Characters>
  <Application>Microsoft Office Word</Application>
  <DocSecurity>0</DocSecurity>
  <Lines>93</Lines>
  <Paragraphs>36</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2023-01-23T13:07:00Z</dcterms:created>
  <dcterms:modified xsi:type="dcterms:W3CDTF">2023-02-28T16:54:00Z</dcterms:modified>
</cp:coreProperties>
</file>