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2CAA" w14:textId="5F031DD6" w:rsidR="00471F98" w:rsidRDefault="00471F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آقای مکرّم حضرت افنان جناب آقا میرزا آقا علیه بهآء اللّه الأبهی ملاحظه فرمایند</w:t>
      </w:r>
    </w:p>
    <w:p w14:paraId="18C7494E" w14:textId="77777777" w:rsidR="00471F98" w:rsidRDefault="00471F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53FD1E" w14:textId="159C8F09" w:rsidR="00471F98" w:rsidRDefault="008C0E5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 w:rsidRPr="008C0E52">
        <w:rPr>
          <w:rFonts w:ascii="Naskh MT for Bosch School" w:hAnsi="Naskh MT for Bosch School" w:cs="Naskh MT for Bosch School"/>
          <w:sz w:val="23"/>
          <w:szCs w:val="23"/>
          <w:rtl/>
        </w:rPr>
        <w:t>۱۵۲</w:t>
      </w:r>
      <w:r w:rsidRPr="008C0E52">
        <w:rPr>
          <w:rStyle w:val="FootnoteReference"/>
          <w:rFonts w:ascii="Naskh MT for Bosch School" w:hAnsi="Naskh MT for Bosch School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21224230" w14:textId="77777777" w:rsidR="00471F98" w:rsidRDefault="00471F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52008F" w14:textId="77777777" w:rsidR="00471F98" w:rsidRDefault="00471F98" w:rsidP="00CF037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ربّنا الأقدس الأعظم العلیّ الأبهی</w:t>
      </w:r>
    </w:p>
    <w:p w14:paraId="76EC2E9C" w14:textId="77777777" w:rsidR="00471F98" w:rsidRDefault="00471F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C50D82" w14:textId="3F90A13F" w:rsidR="00471F98" w:rsidRDefault="00471F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حمد مقدّس از عرفان اهل امکان مقصود عالمیان را لایق و سزاست که بلا را مخصوص اولیا قرار فرمود طوبی از برای مقرّبین یعنی نفوسی</w:t>
      </w:r>
      <w:r w:rsidR="00CF037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بسلّم بلا بذروهٴ علیا ارتقا جسته‌اند ایشانند اولیای حقّ جلّ جلاله لازال بافق اعلی ناظر بوده و هستند بأساء ایشان</w:t>
      </w:r>
      <w:r w:rsidR="00CF037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از توجّه</w:t>
      </w:r>
      <w:r w:rsidR="00CF0378">
        <w:rPr>
          <w:rFonts w:ascii="Times Ext Roman" w:hAnsi="Times Ext Roman" w:cs="Naskh MT for Bosch School"/>
          <w:sz w:val="23"/>
          <w:szCs w:val="23"/>
          <w:rtl/>
        </w:rPr>
        <w:t xml:space="preserve"> منع ننمود و ضرّاء از اقبال باز</w:t>
      </w:r>
      <w:r>
        <w:rPr>
          <w:rFonts w:ascii="Times Ext Roman" w:hAnsi="Times Ext Roman" w:cs="Naskh MT for Bosch School"/>
          <w:sz w:val="23"/>
          <w:szCs w:val="23"/>
          <w:rtl/>
        </w:rPr>
        <w:t>نداشت بلکه حوادث عالم و مصیبات آن نار محبّت را مدد نمود و بر شعله افزود هر نفسی فی‌الحقیقه بر تغییر و تبدیل و فنای عالم آگاه شود او را هیچ شیئی از اشیاء پژمرده ننماید و از روح و ریحان بازندارد فرحش باللّه است و عیشش للّه همدمش انّا للّه و مصاحبش ا</w:t>
      </w:r>
      <w:r w:rsidR="00BB2A5F">
        <w:rPr>
          <w:rFonts w:ascii="Times Ext Roman" w:hAnsi="Times Ext Roman" w:cs="Naskh MT for Bosch School"/>
          <w:sz w:val="23"/>
          <w:szCs w:val="23"/>
          <w:rtl/>
        </w:rPr>
        <w:t>نّا الیه راجعون بعد از آنکه قلب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بانوار معرفت منوّر شد و از ذکر و ثنا و محبّت و مودّت حقّ جلّ جلاله پر گشت دیگر محل باقی نه تا احزان عالم و کدورات نازلهٴ در آن وارد شود و یا داخل گردد</w:t>
      </w:r>
    </w:p>
    <w:p w14:paraId="103AEE29" w14:textId="2A86B4B2" w:rsidR="00471F98" w:rsidRDefault="003B0E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71F98">
        <w:rPr>
          <w:rFonts w:ascii="Times Ext Roman" w:hAnsi="Times Ext Roman" w:cs="Naskh MT for Bosch School"/>
          <w:sz w:val="23"/>
          <w:szCs w:val="23"/>
          <w:rtl/>
        </w:rPr>
        <w:t>سبحانک یا نور العالم و م</w:t>
      </w:r>
      <w:r w:rsidR="00BB2A5F">
        <w:rPr>
          <w:rFonts w:ascii="Times Ext Roman" w:hAnsi="Times Ext Roman" w:cs="Naskh MT for Bosch School"/>
          <w:sz w:val="23"/>
          <w:szCs w:val="23"/>
          <w:rtl/>
        </w:rPr>
        <w:t>نوّر العالم و مسخّر العالم و مذ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>ه</w:t>
      </w:r>
      <w:r w:rsidR="00BB2A5F">
        <w:rPr>
          <w:rFonts w:ascii="Times Ext Roman" w:hAnsi="Times Ext Roman" w:cs="Naskh MT for Bosch School"/>
          <w:sz w:val="23"/>
          <w:szCs w:val="23"/>
          <w:rtl/>
        </w:rPr>
        <w:t>ب احزان الأمم اس</w:t>
      </w:r>
      <w:r w:rsidR="00BB2A5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>لک بالاسم الأعظم الّذی به سرت نسمات فجر عنایتک علی عبادک بأن تؤیّد افنانک علی الحضور امام وجهک و التّمسّک بما قدّر لهم بجودک و الطافک ثمّ احفظهم من شرّ اعدائک و شم</w:t>
      </w:r>
      <w:r w:rsidR="00BB2A5F">
        <w:rPr>
          <w:rFonts w:ascii="Times Ext Roman" w:hAnsi="Times Ext Roman" w:cs="Naskh MT for Bosch School"/>
          <w:sz w:val="23"/>
          <w:szCs w:val="23"/>
          <w:rtl/>
        </w:rPr>
        <w:t>اتة الّذین کفروا بک و بآیاتک اس</w:t>
      </w:r>
      <w:r w:rsidR="00BB2A5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>لک یا مالک الوجود و سلطان الغیب و الشّهود بأن تفتح علی وجوههم ابواب عنایتک لتجذبهم ن</w:t>
      </w:r>
      <w:r w:rsidR="00BB2A5F">
        <w:rPr>
          <w:rFonts w:ascii="Times Ext Roman" w:hAnsi="Times Ext Roman" w:cs="Naskh MT for Bosch School"/>
          <w:sz w:val="23"/>
          <w:szCs w:val="23"/>
          <w:rtl/>
        </w:rPr>
        <w:t>فحات بیانک الی مقام لا تحزنهم ش</w:t>
      </w:r>
      <w:r w:rsidR="00BB2A5F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>ونات الدّنیا و کدوراتها و لا تخمدهم اعمال الّذین اعرضوا عن افقک الأعلی ثمّ وفّقهم یا الهی علی ما یقرّبهم الیک فی</w:t>
      </w:r>
      <w:r w:rsidR="00BB2A5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>کلّ الأحوال انّک انت الغنیّ المتعال</w:t>
      </w:r>
    </w:p>
    <w:p w14:paraId="10855299" w14:textId="0CCEDD18" w:rsidR="00471F98" w:rsidRDefault="003B0E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71F98">
        <w:rPr>
          <w:rFonts w:ascii="Times Ext Roman" w:hAnsi="Times Ext Roman" w:cs="Naskh MT for Bosch School"/>
          <w:sz w:val="23"/>
          <w:szCs w:val="23"/>
          <w:rtl/>
        </w:rPr>
        <w:t>روحی لذکرکم الفدآء و لخدمتکم الفدآء دو دستخطّ حضرت عالی از قبل و بعد رسید هر یک مفتاحی بود از برای مداین محبّت و مودّت و توجّه و بعد از قرائت و اطّلاع قصد مقام اعلی نموده تلقاء وجه عرض شد قوله تبارک و تعالی یا افنانی علیک بهائی و عنایتی در بلایای واردهٴ بر نفس حقّ و همچنین آنچه بر انبیا وارد شد تفکّر نما جذب محبّت الهی چنان اخذشان نمود که بلایا و رزایای عالم نزدشان مائدهٴ فرح و سرور محسوب اعراض عالم و انکار امم ایشان</w:t>
      </w:r>
      <w:r w:rsidR="00BB2A5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>را از اقبال منع ننمود و از فرح اکبر بازنداشت از حلاوت بیان رحمن و ما قدّر لهم عالم را معدوم و مفقود مشاهده مینمودند در هر حین باجنحهٴ ابتهاج قصد معراج که مقام قرب و لقاست میفرمودند و اگر عوالم و شئوناتش منحصر باین</w:t>
      </w:r>
      <w:r w:rsidR="00BB2A5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>عالم بود هرگز خود را بین ایادی اعدا تسلیم نمینمودند قسم بآفتاب حقیقت که از افق سماء سجن مشرق و لائحست لازال آن جواهر وجود در مقام تسلیم و رضا واقف و قائم بودند بشأنی</w:t>
      </w:r>
      <w:r w:rsidR="00BB2A5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>که ظلم و تعدّی اهل عالم ایشان</w:t>
      </w:r>
      <w:r w:rsidR="00BB2A5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 xml:space="preserve">را از استقامت بر امر بازنداشت چون قلب ببحر اعظم متّصل شد عالم و ما عند النّاس را بمثابهٴ ظلّ مشاهده نماید که عنقریب فانی شود و زوال پذیرد شاید آنچه وارد شده بر شما سبب و علّت ظهورات عنایات غیبیّهٴ 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lastRenderedPageBreak/>
        <w:t>الهیّه شود شما باو منسوبید آنچه بر شما وارد شده بعد از ایقان و اقبال بوده لعلّ یحدث بذلک ما تقرّ به العیون و تفرح به القلوب بر اسرار حکمت بالغه احدی مطّلع نه یشهد بذلک هذا المظلوم فی هذا السّجن البعید قل</w:t>
      </w:r>
    </w:p>
    <w:p w14:paraId="574B9708" w14:textId="77049FAE" w:rsidR="00471F98" w:rsidRDefault="003B0E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71F98">
        <w:rPr>
          <w:rFonts w:ascii="Times Ext Roman" w:hAnsi="Times Ext Roman" w:cs="Naskh MT for Bosch School"/>
          <w:sz w:val="23"/>
          <w:szCs w:val="23"/>
          <w:rtl/>
        </w:rPr>
        <w:t xml:space="preserve">الهی الهی ترانی مقبلاً الیک و متمسّکاً بک و تری ضعف اولیائک و </w:t>
      </w:r>
      <w:r w:rsidR="00BB2A5F">
        <w:rPr>
          <w:rFonts w:ascii="Times Ext Roman" w:hAnsi="Times Ext Roman" w:cs="Naskh MT for Bosch School"/>
          <w:sz w:val="23"/>
          <w:szCs w:val="23"/>
          <w:rtl/>
        </w:rPr>
        <w:t>قوّة اعدائک و ظلمهم فی بلادک اس</w:t>
      </w:r>
      <w:r w:rsidR="00BB2A5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>لک بحرکة قلمک الأعلی الّذی به سخّرت الأشیآء و بنفوذ آیاتک الکبری بأن تؤیّدنی علی ما یقرّبنی الیک ای ربّ ترانی فی بحبوحة ا</w:t>
      </w:r>
      <w:r w:rsidR="00BB2A5F">
        <w:rPr>
          <w:rFonts w:ascii="Times Ext Roman" w:hAnsi="Times Ext Roman" w:cs="Naskh MT for Bosch School"/>
          <w:sz w:val="23"/>
          <w:szCs w:val="23"/>
          <w:rtl/>
        </w:rPr>
        <w:t>لأحزان اس</w:t>
      </w:r>
      <w:r w:rsidR="00BB2A5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>لک بأن تنزل لی من سمآء عطائک ما یجعلنی طائراً فی هوائک و منجذباً بآیاتک و لائذاً بحضرتک ای ربّ قدّر لی من قلمک الأعلی ما ینفعنی فی</w:t>
      </w:r>
      <w:r w:rsidR="00BB2A5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>کلّ عالم من عوالمک انا الّذی یا الهی اعترفت بوحدانیّتک و فردانیّتک سبقنی علمک المحیط و تعلم ما یرفعنی و یوفّقنی علی ما تحبّ و ترضی انّک انت مالک العرش و الثّری لا اله الّا انت المقتدر العلیم الحکیم انتهی</w:t>
      </w:r>
    </w:p>
    <w:p w14:paraId="07BAD23C" w14:textId="076EDEBC" w:rsidR="00471F98" w:rsidRDefault="003B0E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71F98">
        <w:rPr>
          <w:rFonts w:ascii="Times Ext Roman" w:hAnsi="Times Ext Roman" w:cs="Naskh MT for Bosch School"/>
          <w:sz w:val="23"/>
          <w:szCs w:val="23"/>
          <w:rtl/>
        </w:rPr>
        <w:t>فی‌الحقیقه عواقب امور از ادراک و ابصار مستور غیر حقّ جلّ جلاله آگاه نبوده و نیست بسا میشود از این احزان ابوابهای فرح و سرور و بهجت و ابتهاج مفتوح گردد الیوم هیچ مقامی و هیچ فضلی و هیچ شأنی اعظم از آنچه بافنان عطا شده نبوده و نیست وقتی از اوقات این</w:t>
      </w:r>
      <w:r w:rsidR="00BB2A5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>کلمهٴ علیا از لسان مولی الوری در این</w:t>
      </w:r>
      <w:r w:rsidR="00BB2A5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>مقام استماع شد قوله تبارک و تعالی یا عبد حاضر بس</w:t>
      </w:r>
      <w:r w:rsidR="00D22E22">
        <w:rPr>
          <w:rFonts w:ascii="Times Ext Roman" w:hAnsi="Times Ext Roman" w:cs="Naskh MT for Bosch School"/>
          <w:sz w:val="23"/>
          <w:szCs w:val="23"/>
          <w:rtl/>
        </w:rPr>
        <w:t>ا ب</w:t>
      </w:r>
      <w:r w:rsidR="0031454A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D22E22">
        <w:rPr>
          <w:rFonts w:ascii="Times Ext Roman" w:hAnsi="Times Ext Roman" w:cs="Naskh MT for Bosch School"/>
          <w:sz w:val="23"/>
          <w:szCs w:val="23"/>
          <w:rtl/>
        </w:rPr>
        <w:t>عد که حقّ جلّ جلاله آن</w:t>
      </w:r>
      <w:r w:rsidR="00D22E2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22E22">
        <w:rPr>
          <w:rFonts w:ascii="Times Ext Roman" w:hAnsi="Times Ext Roman" w:cs="Naskh MT for Bosch School"/>
          <w:sz w:val="23"/>
          <w:szCs w:val="23"/>
          <w:rtl/>
        </w:rPr>
        <w:t>را علّ</w:t>
      </w:r>
      <w:r w:rsidR="00D22E22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 xml:space="preserve"> قرب قرار فرمود و بسا حزن را که سبب فرح اعظم نمود و چه مقدار بساط ه</w:t>
      </w:r>
      <w:r w:rsidR="00780603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>م</w:t>
      </w:r>
      <w:r w:rsidR="00780603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 xml:space="preserve"> که بانبساط تبدیل شد الفضل بیده و فی قبضة قدرته یفعل ما یشآء و یحکم ما یرید و هو العلیم الحکیم انتهی این خادم فانی در لیالی و ایّام از حقّ جلّ جلاله مسئلت مینماید آنچه را که جان از او مسرور و تازه گردد انّ ربّنا الرّحمن هو المشفق الکریم</w:t>
      </w:r>
    </w:p>
    <w:p w14:paraId="55F4C9BD" w14:textId="436383F9" w:rsidR="00471F98" w:rsidRDefault="003B0E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71F98">
        <w:rPr>
          <w:rFonts w:ascii="Times Ext Roman" w:hAnsi="Times Ext Roman" w:cs="Naskh MT for Bosch School"/>
          <w:sz w:val="23"/>
          <w:szCs w:val="23"/>
          <w:rtl/>
        </w:rPr>
        <w:t>در فقرهٴ وجه حضرت ورقة العلیا علیها من</w:t>
      </w:r>
      <w:r w:rsidR="00BB2A5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>کلّ بهآء ابهاه بحضرت افنان کبیر علیه من</w:t>
      </w:r>
      <w:r w:rsidR="00BB2A5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>کلّ بهآء ابهاه امر شد که بنویسند به ارض یا</w:t>
      </w:r>
      <w:r w:rsidR="00BB2A5F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 xml:space="preserve"> نزد هر نفسی باشد بمخدّرهٴ کبری والدهٴ آن</w:t>
      </w:r>
      <w:r w:rsidR="00BB2A5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>حضرت داده شود چندی قبل این</w:t>
      </w:r>
      <w:r w:rsidR="00BB2A5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>فقره القا شد از حقّ میطلبم نفوس را مؤیّد فرماید بر عمل بآنچه از سماء امر نازل</w:t>
      </w:r>
    </w:p>
    <w:p w14:paraId="45F9A1B8" w14:textId="5BCAD1B4" w:rsidR="00471F98" w:rsidRDefault="00FF09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71F98">
        <w:rPr>
          <w:rFonts w:ascii="Times Ext Roman" w:hAnsi="Times Ext Roman" w:cs="Naskh MT for Bosch School"/>
          <w:sz w:val="23"/>
          <w:szCs w:val="23"/>
          <w:rtl/>
        </w:rPr>
        <w:t>نامهٴ جناب ملّا شفیع علیه بهآء اللّه که ارسال فرمودند در ساحت امنع اقدس عرض شد و جواب نازل در کرّهٴ بعد ارسال میشود و همچنین یک لوح مبارک مخصوص مخدّرهٴ کبری علیها بهآء اللّه الأبهی نازل و ارسال شد الحمد للّه در هر حال مذکور بوده و هستند چندی قبل از حکومت ظالمی ضرّ وارد و در هر یوم احداثی و بلائی ظاهر و مشهود بدّله اللّه امراً من عنده انّه علی کلّ</w:t>
      </w:r>
      <w:r w:rsidR="00BB2A5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>شیء قدیر مقصود آنکه آن</w:t>
      </w:r>
      <w:r w:rsidR="00BB2A5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>حضرت هم در احزان با سدره شریک بوده‌اند خدمت حضرات آقایان افنان آن ارض تکبیر و ثنا و بها</w:t>
      </w:r>
      <w:r w:rsidR="00BB2A5F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471F98">
        <w:rPr>
          <w:rFonts w:ascii="Times Ext Roman" w:hAnsi="Times Ext Roman" w:cs="Naskh MT for Bosch School"/>
          <w:sz w:val="23"/>
          <w:szCs w:val="23"/>
          <w:rtl/>
        </w:rPr>
        <w:t xml:space="preserve"> عرض مینمایم و همچنین خدمت اولیای آن ارض از حقّ میطلبم آن اطراف را از نور افنان منوّر فرماید و عالم جدید ظاهر نماید اوست مقتدر و توانا لا اله الّا هو مالک العرش و الثّری البهآء و الذّکر و الثّنآء علی حضرتکم و علی من معکم و یحبّکم و یسمع قولکم فی امر اللّه ربّ الکرسیّ الرّفیع</w:t>
      </w:r>
    </w:p>
    <w:p w14:paraId="14BDE5A4" w14:textId="77777777" w:rsidR="00471F98" w:rsidRDefault="00471F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1F773B" w14:textId="0EDBD5F6" w:rsidR="00471F98" w:rsidRDefault="00471F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خ‌ادم</w:t>
      </w:r>
    </w:p>
    <w:p w14:paraId="562DE42E" w14:textId="77777777" w:rsidR="00471F98" w:rsidRDefault="00471F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9979912" w14:textId="3FB9EF8E" w:rsidR="00471F98" w:rsidRPr="00CE7D2B" w:rsidRDefault="00471F98" w:rsidP="006259D9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CE7D2B">
        <w:rPr>
          <w:rFonts w:ascii="Naskh MT for Bosch School" w:hAnsi="Naskh MT for Bosch School" w:cs="Naskh MT for Bosch School"/>
          <w:sz w:val="23"/>
          <w:szCs w:val="23"/>
          <w:rtl/>
        </w:rPr>
        <w:t>ف</w:t>
      </w:r>
      <w:r w:rsidRPr="00CE7D2B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CE7D2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B0E04" w:rsidRPr="00CE7D2B">
        <w:rPr>
          <w:rFonts w:ascii="Naskh MT for Bosch School" w:hAnsi="Naskh MT for Bosch School" w:cs="Naskh MT for Bosch School"/>
          <w:sz w:val="23"/>
          <w:szCs w:val="23"/>
          <w:rtl/>
          <w:lang w:bidi="fa-IR"/>
        </w:rPr>
        <w:t>۲</w:t>
      </w:r>
      <w:r w:rsidR="003B0E04" w:rsidRPr="003B0E04">
        <w:rPr>
          <w:rFonts w:ascii="Naskh MT for Bosch School" w:hAnsi="Naskh MT for Bosch School" w:cs="Naskh MT for Bosch School"/>
          <w:sz w:val="23"/>
          <w:szCs w:val="23"/>
          <w:rtl/>
        </w:rPr>
        <w:t>۶</w:t>
      </w:r>
      <w:r w:rsidRPr="00CE7D2B">
        <w:rPr>
          <w:rFonts w:ascii="Naskh MT for Bosch School" w:hAnsi="Naskh MT for Bosch School" w:cs="Naskh MT for Bosch School"/>
          <w:sz w:val="23"/>
          <w:szCs w:val="23"/>
          <w:rtl/>
        </w:rPr>
        <w:t xml:space="preserve"> شهر ذ</w:t>
      </w:r>
      <w:r w:rsidRPr="00CE7D2B">
        <w:rPr>
          <w:rFonts w:ascii="Naskh MT for Bosch School" w:hAnsi="Naskh MT for Bosch School" w:cs="Naskh MT for Bosch School" w:hint="cs"/>
          <w:sz w:val="23"/>
          <w:szCs w:val="23"/>
          <w:rtl/>
        </w:rPr>
        <w:t>ی‌</w:t>
      </w:r>
      <w:r w:rsidRPr="00CE7D2B">
        <w:rPr>
          <w:rFonts w:ascii="Naskh MT for Bosch School" w:hAnsi="Naskh MT for Bosch School" w:cs="Naskh MT for Bosch School" w:hint="eastAsia"/>
          <w:sz w:val="23"/>
          <w:szCs w:val="23"/>
          <w:rtl/>
        </w:rPr>
        <w:t>الحجّة</w:t>
      </w:r>
      <w:r w:rsidRPr="00CE7D2B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الحرام </w:t>
      </w:r>
      <w:r w:rsidR="006259D9" w:rsidRPr="00CE7D2B">
        <w:rPr>
          <w:rFonts w:ascii="Naskh MT for Bosch School" w:hAnsi="Naskh MT for Bosch School" w:cs="Naskh MT for Bosch School" w:hint="eastAsia"/>
          <w:sz w:val="23"/>
          <w:szCs w:val="23"/>
          <w:rtl/>
        </w:rPr>
        <w:t>من</w:t>
      </w:r>
      <w:r w:rsidRPr="00CE7D2B">
        <w:rPr>
          <w:rFonts w:ascii="Naskh MT for Bosch School" w:hAnsi="Naskh MT for Bosch School" w:cs="Naskh MT for Bosch School"/>
          <w:sz w:val="23"/>
          <w:szCs w:val="23"/>
          <w:rtl/>
        </w:rPr>
        <w:t xml:space="preserve"> سنة </w:t>
      </w:r>
      <w:r w:rsidR="003B0E04" w:rsidRPr="00CE7D2B">
        <w:rPr>
          <w:rFonts w:ascii="Naskh MT for Bosch School" w:hAnsi="Naskh MT for Bosch School" w:cs="Naskh MT for Bosch School"/>
          <w:sz w:val="23"/>
          <w:szCs w:val="23"/>
          <w:rtl/>
          <w:lang w:bidi="fa-IR"/>
        </w:rPr>
        <w:t>۱</w:t>
      </w:r>
      <w:r w:rsidR="003B0E04" w:rsidRPr="003B0E04">
        <w:rPr>
          <w:rFonts w:ascii="Naskh MT for Bosch School" w:hAnsi="Naskh MT for Bosch School" w:cs="Naskh MT for Bosch School"/>
          <w:sz w:val="23"/>
          <w:szCs w:val="23"/>
          <w:rtl/>
        </w:rPr>
        <w:t>۳۰</w:t>
      </w:r>
      <w:r w:rsidR="003B0E04" w:rsidRPr="00CE7D2B">
        <w:rPr>
          <w:rFonts w:ascii="Naskh MT for Bosch School" w:hAnsi="Naskh MT for Bosch School" w:cs="Naskh MT for Bosch School"/>
          <w:sz w:val="23"/>
          <w:szCs w:val="23"/>
          <w:rtl/>
          <w:lang w:bidi="fa-IR"/>
        </w:rPr>
        <w:t>۴</w:t>
      </w:r>
    </w:p>
    <w:p w14:paraId="0729B313" w14:textId="1B9FB552" w:rsidR="00471F98" w:rsidRDefault="00471F98" w:rsidP="00CE7D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FBBB44" w14:textId="4C4C0D8C" w:rsidR="00E1529A" w:rsidRDefault="00E1529A" w:rsidP="00E152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DDC8AD1" w14:textId="77777777" w:rsidR="00E1529A" w:rsidRDefault="00E1529A" w:rsidP="00E1529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0C65974" w14:textId="77777777" w:rsidR="00E1529A" w:rsidRDefault="00E1529A" w:rsidP="00E1529A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646295B3" w14:textId="77777777" w:rsidR="00E1529A" w:rsidRDefault="00E1529A" w:rsidP="00E1529A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۱۹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۴:۳۰ بعد از ظهر</w:t>
      </w:r>
    </w:p>
    <w:p w14:paraId="3515D6B5" w14:textId="77777777" w:rsidR="00E1529A" w:rsidRDefault="00E1529A" w:rsidP="00E1529A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1CB098A4" w14:textId="77777777" w:rsidR="00E1529A" w:rsidRPr="00E1529A" w:rsidRDefault="00E1529A" w:rsidP="00E1529A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E1529A" w:rsidRPr="00E1529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4D4C" w14:textId="77777777" w:rsidR="008C0E52" w:rsidRDefault="008C0E52" w:rsidP="008C0E52">
      <w:r>
        <w:separator/>
      </w:r>
    </w:p>
  </w:endnote>
  <w:endnote w:type="continuationSeparator" w:id="0">
    <w:p w14:paraId="4B94616A" w14:textId="77777777" w:rsidR="008C0E52" w:rsidRDefault="008C0E52" w:rsidP="008C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D767" w14:textId="77777777" w:rsidR="008C0E52" w:rsidRDefault="008C0E52" w:rsidP="008C0E52">
      <w:r>
        <w:separator/>
      </w:r>
    </w:p>
  </w:footnote>
  <w:footnote w:type="continuationSeparator" w:id="0">
    <w:p w14:paraId="1C153271" w14:textId="77777777" w:rsidR="008C0E52" w:rsidRDefault="008C0E52" w:rsidP="008C0E52">
      <w:r>
        <w:continuationSeparator/>
      </w:r>
    </w:p>
  </w:footnote>
  <w:footnote w:id="1">
    <w:p w14:paraId="5D1EC79F" w14:textId="1F275A63" w:rsidR="008C0E52" w:rsidRPr="008C0E52" w:rsidRDefault="008C0E52" w:rsidP="00CE7D2B">
      <w:pPr>
        <w:pStyle w:val="FootnoteText"/>
        <w:bidi/>
        <w:rPr>
          <w:rFonts w:ascii="Naskh MT for Bosch School" w:hAnsi="Naskh MT for Bosch School" w:cs="Naskh MT for Bosch School"/>
          <w:rtl/>
        </w:rPr>
      </w:pPr>
      <w:r w:rsidRPr="008C0E52">
        <w:rPr>
          <w:rStyle w:val="FootnoteReference"/>
          <w:rFonts w:ascii="Naskh MT for Bosch School" w:hAnsi="Naskh MT for Bosch School" w:cs="Naskh MT for Bosch School"/>
          <w:rtl/>
          <w:lang w:bidi="fa-IR"/>
        </w:rPr>
        <w:t>۱</w:t>
      </w:r>
      <w:r w:rsidRPr="008C0E52">
        <w:rPr>
          <w:rFonts w:ascii="Naskh MT for Bosch School" w:hAnsi="Naskh MT for Bosch School" w:cs="Naskh MT for Bosch School"/>
        </w:rPr>
        <w:t xml:space="preserve"> </w:t>
      </w:r>
      <w:bookmarkStart w:id="0" w:name="_Hlk117083372"/>
      <w:r w:rsidRPr="008C0E52">
        <w:rPr>
          <w:rFonts w:ascii="Naskh MT for Bosch School" w:hAnsi="Naskh MT for Bosch School" w:cs="Naskh MT for Bosch School"/>
          <w:color w:val="262626"/>
          <w:shd w:val="clear" w:color="auto" w:fill="FFFFFF"/>
          <w:rtl/>
        </w:rPr>
        <w:t xml:space="preserve">ارقام ٢ و </w:t>
      </w:r>
      <w:r w:rsidRPr="008C0E52">
        <w:rPr>
          <w:rFonts w:ascii="Naskh MT for Bosch School" w:hAnsi="Naskh MT for Bosch School" w:cs="Naskh MT for Bosch School"/>
          <w:color w:val="262626"/>
          <w:shd w:val="clear" w:color="auto" w:fill="FFFFFF"/>
          <w:rtl/>
          <w:lang w:bidi="fa-IR"/>
        </w:rPr>
        <w:t>۵</w:t>
      </w:r>
      <w:r w:rsidRPr="008C0E52">
        <w:rPr>
          <w:rFonts w:ascii="Naskh MT for Bosch School" w:hAnsi="Naskh MT for Bosch School" w:cs="Naskh MT for Bosch School"/>
          <w:color w:val="262626"/>
          <w:shd w:val="clear" w:color="auto" w:fill="FFFFFF"/>
          <w:rtl/>
        </w:rPr>
        <w:t xml:space="preserve"> و ١ بر طبق حساب ابجد بترتیب معادل عددی حروف ”ب“ و ”ه“ و ”الف“ است که مجموع آنها کلمه ”بها“ را تشکيل ميدهد.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0378"/>
    <w:rsid w:val="00076FC3"/>
    <w:rsid w:val="0031454A"/>
    <w:rsid w:val="003B0E04"/>
    <w:rsid w:val="00471F98"/>
    <w:rsid w:val="006259D9"/>
    <w:rsid w:val="00703B85"/>
    <w:rsid w:val="00780603"/>
    <w:rsid w:val="00791791"/>
    <w:rsid w:val="008C0E52"/>
    <w:rsid w:val="00BB2A5F"/>
    <w:rsid w:val="00CE7D2B"/>
    <w:rsid w:val="00CF0378"/>
    <w:rsid w:val="00D22E22"/>
    <w:rsid w:val="00D90E5B"/>
    <w:rsid w:val="00DE70BA"/>
    <w:rsid w:val="00E1529A"/>
    <w:rsid w:val="00F67A8E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D2DF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C0E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0E52"/>
  </w:style>
  <w:style w:type="character" w:styleId="FootnoteReference">
    <w:name w:val="footnote reference"/>
    <w:basedOn w:val="DefaultParagraphFont"/>
    <w:uiPriority w:val="99"/>
    <w:semiHidden/>
    <w:unhideWhenUsed/>
    <w:rsid w:val="008C0E5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6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F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FC3"/>
    <w:rPr>
      <w:sz w:val="24"/>
      <w:szCs w:val="24"/>
    </w:rPr>
  </w:style>
  <w:style w:type="character" w:styleId="Hyperlink">
    <w:name w:val="Hyperlink"/>
    <w:uiPriority w:val="99"/>
    <w:unhideWhenUsed/>
    <w:rsid w:val="00E15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C5DD7-4559-4AE1-AA58-AA1E897F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2022-12-13T04:19:00Z</dcterms:created>
  <dcterms:modified xsi:type="dcterms:W3CDTF">2023-01-11T15:41:00Z</dcterms:modified>
</cp:coreProperties>
</file>