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606A" w14:textId="43CD7542" w:rsidR="00DC539C" w:rsidRDefault="00DC539C" w:rsidP="00C93845">
      <w:pPr>
        <w:adjustRightInd w:val="0"/>
        <w:spacing w:line="252" w:lineRule="auto"/>
        <w:rPr>
          <w:sz w:val="23"/>
        </w:rPr>
      </w:pPr>
      <w:r>
        <w:rPr>
          <w:sz w:val="23"/>
        </w:rPr>
        <w:t>O maidservants of God!</w:t>
      </w:r>
      <w:r w:rsidR="009F5D0B">
        <w:rPr>
          <w:sz w:val="23"/>
        </w:rPr>
        <w:t xml:space="preserve"> </w:t>
      </w:r>
      <w:r>
        <w:rPr>
          <w:sz w:val="23"/>
        </w:rPr>
        <w:t xml:space="preserve">Now is the time to take hold of the viol of love, raise the melody of the Kingdom of God, eradicate war and lay the foundation for peace. The love of God will so overflow from the hearts as to stream forth like unto a torrent, flooding the whole world with the outpourings of His incalculable favours. Ye are the exponents of this love and are enraptured by the beauty of the Lord of Oneness. When your hearts are wholly attracted to the one true God you will acquire divine knowledge, will become attentive to the proofs and testimonies and will commit to memory the </w:t>
      </w:r>
      <w:proofErr w:type="gramStart"/>
      <w:r>
        <w:rPr>
          <w:sz w:val="23"/>
        </w:rPr>
        <w:t>glad-tidings</w:t>
      </w:r>
      <w:proofErr w:type="gramEnd"/>
      <w:r>
        <w:rPr>
          <w:sz w:val="23"/>
        </w:rPr>
        <w:t xml:space="preserve"> concerning the Manifestation of the Beauty of the All-Merciful, as mentioned in the heavenly Scriptures. Then ye shall behold how wondrous are His confirmations and how gracious is His assistance.</w:t>
      </w:r>
      <w:r w:rsidR="00A96E31">
        <w:rPr>
          <w:sz w:val="23"/>
        </w:rPr>
        <w:t xml:space="preserve"> </w:t>
      </w:r>
      <w:r>
        <w:rPr>
          <w:sz w:val="23"/>
        </w:rPr>
        <w:t>And upon ye be salutation and praise.</w:t>
      </w:r>
    </w:p>
    <w:p w14:paraId="0B900E2F" w14:textId="77777777" w:rsidR="006A6E25" w:rsidRPr="006A6E25" w:rsidRDefault="006A6E25" w:rsidP="006A6E25">
      <w:pPr>
        <w:keepNext/>
        <w:pBdr>
          <w:bottom w:val="single" w:sz="6" w:space="1" w:color="auto"/>
        </w:pBdr>
        <w:spacing w:before="300" w:after="40"/>
        <w:rPr>
          <w:sz w:val="12"/>
          <w:szCs w:val="12"/>
        </w:rPr>
      </w:pPr>
      <w:bookmarkStart w:id="0" w:name="_Hlk115946926"/>
    </w:p>
    <w:p w14:paraId="307CDCCB" w14:textId="77777777" w:rsidR="006A6E25" w:rsidRPr="006A6E25" w:rsidRDefault="006A6E25" w:rsidP="006A6E25">
      <w:pPr>
        <w:rPr>
          <w:sz w:val="12"/>
          <w:szCs w:val="12"/>
        </w:rPr>
      </w:pPr>
      <w:r w:rsidRPr="006A6E25">
        <w:rPr>
          <w:sz w:val="12"/>
          <w:szCs w:val="12"/>
        </w:rPr>
        <w:t xml:space="preserve">This document has been downloaded from the </w:t>
      </w:r>
      <w:hyperlink w:history="1">
        <w:r w:rsidRPr="006A6E25">
          <w:rPr>
            <w:rStyle w:val="Hyperlink"/>
            <w:color w:val="auto"/>
            <w:sz w:val="12"/>
            <w:szCs w:val="12"/>
          </w:rPr>
          <w:t>Bahá’í Reference Library</w:t>
        </w:r>
      </w:hyperlink>
      <w:r w:rsidRPr="006A6E25">
        <w:rPr>
          <w:sz w:val="12"/>
          <w:szCs w:val="12"/>
        </w:rPr>
        <w:t xml:space="preserve">.  You are free to use its content subject to the terms of use found at </w:t>
      </w:r>
      <w:hyperlink r:id="rId6" w:history="1">
        <w:r w:rsidRPr="006A6E25">
          <w:rPr>
            <w:rStyle w:val="Hyperlink"/>
            <w:color w:val="auto"/>
            <w:sz w:val="12"/>
            <w:szCs w:val="12"/>
          </w:rPr>
          <w:t>www.bahai.org/legal</w:t>
        </w:r>
      </w:hyperlink>
      <w:bookmarkStart w:id="1" w:name="copyright-terms-use"/>
      <w:bookmarkEnd w:id="1"/>
    </w:p>
    <w:p w14:paraId="3C184EB3" w14:textId="0B63C2B5" w:rsidR="006A6E25" w:rsidRPr="006A6E25" w:rsidRDefault="006A6E25" w:rsidP="006A6E25">
      <w:pPr>
        <w:rPr>
          <w:sz w:val="12"/>
          <w:szCs w:val="12"/>
        </w:rPr>
      </w:pPr>
      <w:r w:rsidRPr="006A6E25">
        <w:rPr>
          <w:sz w:val="12"/>
          <w:szCs w:val="12"/>
        </w:rPr>
        <w:br/>
        <w:t xml:space="preserve">Last Modified: 23 December </w:t>
      </w:r>
      <w:proofErr w:type="gramStart"/>
      <w:r w:rsidRPr="006A6E25">
        <w:rPr>
          <w:sz w:val="12"/>
          <w:szCs w:val="12"/>
        </w:rPr>
        <w:t>2022  10:00</w:t>
      </w:r>
      <w:proofErr w:type="gramEnd"/>
      <w:r w:rsidRPr="006A6E25">
        <w:rPr>
          <w:sz w:val="12"/>
          <w:szCs w:val="12"/>
        </w:rPr>
        <w:t xml:space="preserve"> a.m. (GMT)</w:t>
      </w:r>
      <w:bookmarkEnd w:id="0"/>
    </w:p>
    <w:sectPr w:rsidR="006A6E25" w:rsidRPr="006A6E25">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8406" w14:textId="77777777" w:rsidR="00D26D79" w:rsidRDefault="00D26D79" w:rsidP="00D26D79">
      <w:r>
        <w:separator/>
      </w:r>
    </w:p>
  </w:endnote>
  <w:endnote w:type="continuationSeparator" w:id="0">
    <w:p w14:paraId="6670C9B9" w14:textId="77777777" w:rsidR="00D26D79" w:rsidRDefault="00D26D79" w:rsidP="00D2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9EA5" w14:textId="77777777" w:rsidR="00D26D79" w:rsidRDefault="00D26D79" w:rsidP="00D26D79">
      <w:r>
        <w:separator/>
      </w:r>
    </w:p>
  </w:footnote>
  <w:footnote w:type="continuationSeparator" w:id="0">
    <w:p w14:paraId="099CAD8B" w14:textId="77777777" w:rsidR="00D26D79" w:rsidRDefault="00D26D79" w:rsidP="00D26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19"/>
    <w:rsid w:val="002546FE"/>
    <w:rsid w:val="003E0EE1"/>
    <w:rsid w:val="006875DB"/>
    <w:rsid w:val="006A6E25"/>
    <w:rsid w:val="009A4019"/>
    <w:rsid w:val="009F5D0B"/>
    <w:rsid w:val="00A96E31"/>
    <w:rsid w:val="00C93845"/>
    <w:rsid w:val="00D26D79"/>
    <w:rsid w:val="00DC539C"/>
    <w:rsid w:val="00FA7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2E2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2546FE"/>
    <w:rPr>
      <w:sz w:val="16"/>
      <w:szCs w:val="16"/>
    </w:rPr>
  </w:style>
  <w:style w:type="paragraph" w:styleId="CommentText">
    <w:name w:val="annotation text"/>
    <w:basedOn w:val="Normal"/>
    <w:link w:val="CommentTextChar"/>
    <w:uiPriority w:val="99"/>
    <w:semiHidden/>
    <w:unhideWhenUsed/>
    <w:rsid w:val="002546FE"/>
    <w:rPr>
      <w:sz w:val="20"/>
      <w:szCs w:val="20"/>
    </w:rPr>
  </w:style>
  <w:style w:type="character" w:customStyle="1" w:styleId="CommentTextChar">
    <w:name w:val="Comment Text Char"/>
    <w:link w:val="CommentText"/>
    <w:uiPriority w:val="99"/>
    <w:semiHidden/>
    <w:rsid w:val="002546FE"/>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2546FE"/>
    <w:rPr>
      <w:b/>
      <w:bCs/>
    </w:rPr>
  </w:style>
  <w:style w:type="character" w:customStyle="1" w:styleId="CommentSubjectChar">
    <w:name w:val="Comment Subject Char"/>
    <w:link w:val="CommentSubject"/>
    <w:uiPriority w:val="99"/>
    <w:semiHidden/>
    <w:rsid w:val="002546FE"/>
    <w:rPr>
      <w:rFonts w:ascii="Times Ext Roman" w:hAnsi="Times Ext Roman" w:cs="Times Ext Roman"/>
      <w:b/>
      <w:bCs/>
      <w:w w:val="105"/>
      <w:kern w:val="20"/>
      <w:lang w:val="en-GB"/>
    </w:rPr>
  </w:style>
  <w:style w:type="character" w:styleId="Hyperlink">
    <w:name w:val="Hyperlink"/>
    <w:uiPriority w:val="99"/>
    <w:unhideWhenUsed/>
    <w:rsid w:val="006A6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2022-12-18T06:31:00Z</dcterms:created>
  <dcterms:modified xsi:type="dcterms:W3CDTF">2022-12-18T06:31:00Z</dcterms:modified>
</cp:coreProperties>
</file>