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71015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15 October 1967</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19" w:name="muhj19671015_001_en-p1"/>
    <w:p>
      <w:pPr>
        <w:ind w:firstLine="284"/>
        <w:jc w:val="left"/>
      </w:pPr>
      <w:r>
        <w:rPr/>
        <w:t xml:space="preserve">The following cable has just been sent to the United States National Spiritual Assembly for publication in </w:t>
      </w:r>
      <w:r>
        <w:rPr>
          <w:i/>
        </w:rPr>
        <w:t xml:space="preserve">Bahá’í News</w:t>
      </w:r>
      <w:r>
        <w:rPr/>
        <w:t xml:space="preserve">. Please share it with all friends in your jurisdiction.</w:t>
      </w:r>
    </w:p>
    <w:p>
      <w:pPr>
        <w:keepNext/>
      </w:pPr>
      <w:r/>
    </w:p>
    <w:bookmarkEnd w:id="50019"/>
    <w:bookmarkStart w:id="60025" w:name="muhj19671015_001_en-p2"/>
    <w:p>
      <w:pPr>
        <w:ind w:left="300"/>
        <w:ind w:firstLine="284"/>
        <w:jc w:val="left"/>
      </w:pPr>
      <w:r>
        <w:rPr/>
        <w:t xml:space="preserve">HEARTS FILLED PROFOUND GRATITUDE REJOICE ANNOUNCE INAUGURATION THIRD PHASE NINE YEAR PLAN THROUGH SUCCESSFUL CONSUMMATION SIX INTERCONTINENTAL CONFERENCES ATTENDED BY 9,200 BELIEVERS INCLUDING NEARLY ALL HANDS CAUSE LARGE NUMBER BOARD MEMBERS REPRESENTATIVES ALMOST ALL NATIONAL ASSEMBLIES BAHÁ’Í WORLD OVER 140 TERRITORIES AND HOST OF ASIAN AFRICAN AMERINDIAN TRIBES. INESTIMABLE PRIVILEGE CONFERRED PARTICIPANTS THROUGH VIEWING PORTRAIT ABHÁ BEAUTY. SPIRIT HOLY LAND AND ADRIANOPLE CONVEYED SIX DISTINGUISHED REPRESENTATIVES HOUSE JUSTICE. FIRST PRESENTATIONS BEHALF HOUSE JUSTICE PROCLAMATION BOOK HEADS OF STATE MADE BEFORE AND DURING CONFERENCE. FRUITFUL DELIBERATIONS HELD PROCLAMATION EXECUTION REMAINING GOALS PLAN. SOLIDARITY BAHÁ’Í WORLD FURTHER EVINCED THROUGH INGENIOUS SCHEME TELEPHONIC EXCHANGE GREETINGS ALL SIX CONFERENCES. SPIRITUAL POTENCIES THIS NEW PHASE REINFORCED THROUGH FORMAL LAYING BY AMATU’L-BAHÁ OF CORNERSTONE MOTHER TEMPLE LATIN AMERICA. OVER 230 OFFERS MADE AT CONFERENCES JOIN RANKS VALIANT PIONEERS CAUSE. RAISE SUPPLIANT HANDS BAHÁ’U’LLÁH ENDOW FRIENDS EVERY LAND FRESH MEASURE CELESTIAL STRENGTH ENABLE THEM PURSUE WITH INCREASED VISION UNABATED RESOLVE GLORIOUS GOALS AHEAD UNTIL THIS NEW PERIOD PROCLAMATION YIELDS ITS SHARE IN DIVINELY PROPELLED PROCESS ESTABLISHMENT KINGDOM GOD HEARTS MEN.</w:t>
      </w:r>
    </w:p>
    <w:p>
      <w:pPr>
        <w:keepNext/>
      </w:pPr>
      <w:r/>
    </w:p>
    <w:bookmarkEnd w:id="60025"/>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