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10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October 1981</w:t>
      </w:r>
    </w:p>
    <w:p>
      <w:pPr>
        <w:keepNext/>
      </w:pPr>
      <w:r/>
    </w:p>
    <w:p>
      <w:pPr>
        <w:keepNext/>
        <w:keepLines/>
      </w:pPr>
      <w:r/>
    </w:p>
    <w:p>
      <w:pPr>
        <w:ind w:firstLine="0"/>
        <w:jc w:val="left"/>
      </w:pPr>
      <w:r>
        <w:rPr/>
        <w:t xml:space="preserve">To all National Spiritual Assemblies</w:t>
      </w:r>
    </w:p>
    <w:p>
      <w:pPr>
        <w:keepNext/>
      </w:pPr>
      <w:r/>
    </w:p>
    <w:bookmarkStart w:id="50016" w:name="muhj19811017_001_en-p1"/>
    <w:p>
      <w:pPr>
        <w:ind w:firstLine="0"/>
        <w:jc w:val="left"/>
      </w:pPr>
      <w:r>
        <w:rPr/>
        <w:t xml:space="preserve">SITUATION FRIENDS IRAN STEADILY DETERIORATING. ALTHOUGH REVOLUTIONARY COURT YAZD ORDERED RELEASE FOUR OF THOSE DETAINED PRESSURES IN DIFFERENT FORMS ARE MOUNTING IN YAZD AND IN OTHER PARTS COUNTRY. BAHÁ’Í WORKERS BEING INCREASINGLY EXPELLED FROM FACTORIES, BAHÁ’Í SHOPKEEPERS IN ONE PROVINCE ORDERED CLOSE DOWN FOLLOWING WITHDRAWAL BUSINESS LICENSES, SCHOOL AUTHORITIES SCRUTINIZING RELIGION STUDENTS PRIOR TO REGISTRATION RESULTING IN REFUSAL REGISTER BAHÁ’Í STUDENTS IN ELEMENTARY AND SECONDARY SCHOOLS. DECREE ANNOUNCED BY MINISTRY OF EDUCATION PUBLISHED IN KAYHÁN DAILY NUMBER 11397 DATED 9 MIHR 1360 (SEPTEMBER 30, 1981) LISTS CRIMES WHICH BAR PROFESSORS AND STUDENTS FROM BEING EMPLOYED OR REGISTERED AT UNIVERSITIES. AMONG CRIMES LISTED IS WHAT TEXT OF DECREE DESCRIBES AS MEMBERSHIP IN SECT WHICH IS RECOGNIZED BY MOSLEMS AS MISLED AND HERETICAL SECT. THIS IS OBVIOUS REFERENCE TO MEMBERSHIP IN BAHÁ’Í COMMUNITY. BAHÁ’Í CHILDREN AND YOUTH EXEMPLIFYING HIGH SPIRIT HEROISM STEADFASTNESS PREFERRING DEPRIVATION FROM SCHOOL AND UNIVERSITY EDUCATION TO RECANTATION FAITH.…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