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091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13 September 1983</w:t>
      </w:r>
    </w:p>
    <w:p>
      <w:pPr>
        <w:keepNext/>
      </w:pPr>
      <w:r/>
    </w:p>
    <w:p>
      <w:pPr>
        <w:keepNext/>
        <w:keepLines/>
      </w:pPr>
      <w:r/>
    </w:p>
    <w:p>
      <w:pPr>
        <w:ind w:firstLine="0"/>
        <w:jc w:val="left"/>
      </w:pPr>
      <w:r>
        <w:rPr/>
        <w:t xml:space="preserve">To all National Spiritual Assemblies</w:t>
      </w:r>
    </w:p>
    <w:p>
      <w:pPr>
        <w:keepNext/>
      </w:pPr>
      <w:r/>
    </w:p>
    <w:bookmarkStart w:id="50016" w:name="muhj19830913_001_en-p1"/>
    <w:p>
      <w:pPr>
        <w:ind w:firstLine="0"/>
        <w:jc w:val="left"/>
      </w:pPr>
      <w:r>
        <w:rPr/>
        <w:t xml:space="preserve">SORELY TRIED COMMUNITY GREATEST NAME IRAN HAS IN RECENT DAYS SUSTAINED YET ANOTHER CRUEL BLOW OPENING NEW CHAPTER ITS TURBULENT HISTORY. ON 29 AUGUST IN UNPRECEDENTED MOVE REVOLUTIONARY GOVERNMENT THROUGH STATEMENT ISSUED ATTORNEY-GENERAL ANNOUNCED BAN BAHÁ’Í ADMINISTRATION, RECITING USUAL FALSE ACCUSATIONS STATING EXISTENCE ADMINISTRATION OFFICIALLY CONSIDERED TO BE AGAINST LAWS CONSTITUTION COUNTRY. HOWEVER STATEMENT SAID BAHÁ’ÍS MAY PRACTICE BELIEFS AS PRIVATE INDIVIDUALS PROVIDED THEY DO NOT TEACH OR INVITE OTHERS TO JOIN FAITH, THEY DO NOT FORM ASSEMBLIES OR HAVE ANYTHING TO DO WITH ADMINISTRATION. SERVING IN BAHÁ’Í ADMINISTRATION NOW SPECIFIED AS CRIMINAL ACT. THIS LATEST ONSLAUGHT DEFENSELESS COMMUNITY CLEARLY DEMONSTRATES IMPLACABILITY FANATICAL ELEMENTS IN THEIR DRIVE SUPPRESS LIGHT GOD’S INFANT FAITH IN LAND ITS FIRST GLEAMING.</w:t>
      </w:r>
    </w:p>
    <w:p>
      <w:pPr>
        <w:keepNext/>
      </w:pPr>
      <w:r/>
    </w:p>
    <w:bookmarkEnd w:id="50016"/>
    <w:bookmarkStart w:id="50019" w:name="muhj19830913_001_en-p2"/>
    <w:p>
      <w:pPr>
        <w:ind w:firstLine="284"/>
        <w:jc w:val="left"/>
      </w:pPr>
      <w:r>
        <w:rPr/>
        <w:t xml:space="preserve">IN CONFORMITY PRINCIPLE LOYALTY OBEDIENCE GOVERNMENT NATIONAL SPIRITUAL ASSEMBLY IRAN IMMEDIATELY TOOK ACTION DISSOLVE BAHÁ’Í ADMINISTRATION THROUGHOUT COUNTRY THUS UPHOLDING INTEGRITY COMMUNITY DESPITE HEAVY YOKE CRUELTIES BORNE BY ITS MEMBERS FOR SEVERAL GENERATIONS. CONFIDENT THAT STEADFAST TRIED AND DEVOTED FRIENDS THAT LONG-AGITATED LAND WILL FACE NEW SITUATION WITH RADIANT FORTITUDE. AT SAME TIME BAHÁ’ÍS ELSEWHERE ENJOYING FREEDOM PRACTICE FAITH ACUTELY CHALLENGED TO VINDICATE BY THEIR RECONSECRATION TO IMMEDIATE SACRED TASKS UNABATED SUFFERING THEIR GRIEVOUSLY WRONGED IRANIAN BRETHREN. INDEED ALL NATIONAL ASSEMBLIES URGED TAKE STEPS STRENGTHEN FOUNDATION BAHÁ’Í INSTITUTIONS THEIR COUNTRIES AS TRIBUTE SACRIFICES COURAGEOUSLY ACCEPTED MEMBERS COMMUNITY BAHÁ’U’LLÁH’S NATIVE LAND.</w:t>
      </w:r>
    </w:p>
    <w:p>
      <w:pPr>
        <w:keepNext/>
      </w:pPr>
      <w:r/>
    </w:p>
    <w:bookmarkEnd w:id="50019"/>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