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10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October 1985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851024_001_en-p1"/>
    <w:p>
      <w:pPr>
        <w:ind w:firstLine="284"/>
        <w:jc w:val="left"/>
      </w:pPr>
      <w:r>
        <w:rPr/>
        <w:t xml:space="preserve">It gives us great happiness to announce the membership of the Continental Boards of Counselors as from the Day of the Covenant, 26 November 1985. The number of Counselors has been increased from 63 to 72 and adjustments have been made in their geographical distribution in consonance with the development of the Faith around the world.</w:t>
      </w:r>
    </w:p>
    <w:p>
      <w:pPr>
        <w:keepNext/>
      </w:pPr>
      <w:r/>
    </w:p>
    <w:bookmarkEnd w:id="50019"/>
    <w:bookmarkStart w:id="50022" w:name="muhj19851024_001_en-p2"/>
    <w:p>
      <w:pPr>
        <w:ind w:firstLine="284"/>
        <w:jc w:val="left"/>
      </w:pPr>
      <w:r>
        <w:rPr/>
        <w:t xml:space="preserve">The membership of the Continental Boards of Counselors as now appointed is:</w:t>
      </w:r>
    </w:p>
    <w:p>
      <w:pPr>
        <w:keepNext/>
      </w:pPr>
      <w:r/>
    </w:p>
    <w:bookmarkEnd w:id="50022"/>
    <w:bookmarkStart w:id="50025" w:name="muhj19851024_001_en-p3"/>
    <w:p>
      <w:pPr>
        <w:ind w:left="300"/>
        <w:jc w:val="left"/>
      </w:pPr>
      <w:r>
        <w:rPr>
          <w:b/>
        </w:rPr>
        <w:t xml:space="preserve">AFRICA (18 Counselors):</w:t>
      </w:r>
      <w:r>
        <w:rPr/>
        <w:t xml:space="preserve"> Mr. Hushang Ahdieh (Trustee of the Continental Fund), Mr. Ḥusayn Ardekání, Mrs. Beatrice O. Asare, Mr. Gila Michael Bahta, Mr. Friday Ekpe, Mr. Oloro Epyeru, Mr. Shidan Fat’he-Aazam, Mr. Kassimi Fofana, Mr. Zekrullah Kazemi, Mr. Muḥammad Kebdani, Mrs. Thelma Khelghati, Mr. Roddy Dharma Lutchmaya, Mr. Daniel Ramoroesi, Dr. Mihdí Samandarí, Mrs. Edith Senoga, Mr. Peter Vuyiya, Mrs. Lucretia Mancho Warren, Mr. Mabuku Wingi.</w:t>
      </w:r>
    </w:p>
    <w:p>
      <w:pPr>
        <w:keepNext/>
      </w:pPr>
      <w:r/>
    </w:p>
    <w:bookmarkEnd w:id="50025"/>
    <w:bookmarkStart w:id="50030" w:name="muhj19851024_001_en-p4"/>
    <w:p>
      <w:pPr>
        <w:ind w:left="300"/>
        <w:jc w:val="left"/>
      </w:pPr>
      <w:r>
        <w:rPr>
          <w:b/>
        </w:rPr>
        <w:t xml:space="preserve">THE AMERICAS (17 Counselors):</w:t>
      </w:r>
      <w:r>
        <w:rPr/>
        <w:t xml:space="preserve"> Dr. Hidáyatu’lláh Aḥmadíyyih, Mr. Eloy Anello, Dr. Farzam Arbáb (Trustee of the Continental Fund), Dr. Wilma Brady, Mrs. Isabel P. de Calderón, Mr. Rolf von Czekus, Mr. Robert Harris, Mrs. Lauretta King, Dr. Peter McLaren, Mr. Shapoor Monadjem, Mrs. Ruth Pringle, Mr. Donald O. Rogers, Mr. Fred Schechter, Dr. Arturo Serrano, Mr. Alan Smith, Dr. David R. Smith, Mr. Rodrigo Tomás.</w:t>
      </w:r>
    </w:p>
    <w:p>
      <w:pPr>
        <w:keepNext/>
      </w:pPr>
      <w:r/>
    </w:p>
    <w:bookmarkEnd w:id="50030"/>
    <w:bookmarkStart w:id="50035" w:name="muhj19851024_001_en-p5"/>
    <w:p>
      <w:pPr>
        <w:ind w:left="300"/>
        <w:jc w:val="left"/>
      </w:pPr>
      <w:r>
        <w:rPr>
          <w:b/>
        </w:rPr>
        <w:t xml:space="preserve">ASIA (19 Counselors):</w:t>
      </w:r>
      <w:r>
        <w:rPr/>
        <w:t xml:space="preserve"> Dr. Ṣábir Áfáqí, Mr. Burháni’d-Dín Af</w:t>
      </w:r>
      <w:r>
        <w:rPr>
          <w:u w:val="single"/>
        </w:rPr>
        <w:t xml:space="preserve">sh</w:t>
      </w:r>
      <w:r>
        <w:rPr/>
        <w:t xml:space="preserve">ín, Dr. Iraj Ayman, Mr. Bijan Fareed, Dr. John Fozdar, Mr. Ẓabíḥu’lláh Gulmuḥammadí, Mr. Bharat Koirala, Mr. Rúḥu’lláh Mumtází, Mr. S. Nagaratnam, Dr. Perin Olyai, Mrs. Rose Ong, Mr. </w:t>
      </w:r>
      <w:r>
        <w:rPr>
          <w:u w:val="single"/>
        </w:rPr>
        <w:t xml:space="preserve">Kh</w:t>
      </w:r>
      <w:r>
        <w:rPr/>
        <w:t xml:space="preserve">udáraḥm Paymán (Trustee of the Continental Fund), Mr. Masíḥ Rawḥání, Mr. Vicente Samaniego, Dr. Ilhan Sezgin, U Soe Tin, Mrs. Zena Sorabjee, Dr. Chellie J. Sundram, Mr. Michitoshi Zenimoto.</w:t>
      </w:r>
    </w:p>
    <w:p>
      <w:pPr>
        <w:keepNext/>
      </w:pPr>
      <w:r/>
    </w:p>
    <w:bookmarkEnd w:id="50035"/>
    <w:bookmarkStart w:id="50046" w:name="muhj19851024_001_en-p6"/>
    <w:p>
      <w:pPr>
        <w:ind w:left="300"/>
        <w:jc w:val="left"/>
      </w:pPr>
      <w:r>
        <w:rPr>
          <w:b/>
        </w:rPr>
        <w:t xml:space="preserve">AUSTRALASIA (9 Counselors):</w:t>
      </w:r>
      <w:r>
        <w:rPr/>
        <w:t xml:space="preserve"> Mr. Suhayl ‘Alá’í, Mr. Ben Ayala, Justice Richard Benson, Dr. Kamran Eshraghian, Mrs. Tinai Hancock, Mr. Lisiate Maka, Mrs. Gayle Morrison, Dr. Sírús Naráqí, Mrs. Joy Stevenson (Trustee of the Continental Fund).</w:t>
      </w:r>
    </w:p>
    <w:p>
      <w:pPr>
        <w:keepNext/>
      </w:pPr>
      <w:r/>
    </w:p>
    <w:bookmarkEnd w:id="50046"/>
    <w:bookmarkStart w:id="50051" w:name="muhj19851024_001_en-p7"/>
    <w:p>
      <w:pPr>
        <w:ind w:left="300"/>
        <w:jc w:val="left"/>
      </w:pPr>
      <w:r>
        <w:rPr>
          <w:b/>
        </w:rPr>
        <w:t xml:space="preserve">EUROPE (9 Counselors):</w:t>
      </w:r>
      <w:r>
        <w:rPr/>
        <w:t xml:space="preserve"> Dr. Agnes Ghaznavi, Mr. Hartmut Grossmann, Mr. Louis Hénuzet (Trustee of the Continental Fund), Mrs. Ursula Mühlschlegel, Dr. Leo Niederreiter, Mrs. Polin Rafat, Mr. Adib Taherzadeh, Mr. Adam Thorne, Mr. Sohrab Youssefian.</w:t>
      </w:r>
    </w:p>
    <w:p>
      <w:pPr>
        <w:keepNext/>
      </w:pPr>
      <w:r/>
    </w:p>
    <w:bookmarkEnd w:id="50051"/>
    <w:bookmarkStart w:id="50056" w:name="muhj19851024_001_en-p8"/>
    <w:p>
      <w:pPr>
        <w:ind w:firstLine="284"/>
        <w:jc w:val="left"/>
      </w:pPr>
      <w:r>
        <w:rPr/>
        <w:t xml:space="preserve">The following nineteen devoted believers who are now being relieved of the onerous duties of membership on the Boards of Counselors, will, as distinguished servants of the Cause, continue through their outstanding capacities and experience to be sources of stimulation and encouragement to the friends.</w:t>
      </w:r>
    </w:p>
    <w:p>
      <w:pPr>
        <w:keepNext/>
      </w:pPr>
      <w:r/>
    </w:p>
    <w:bookmarkEnd w:id="50056"/>
    <w:bookmarkStart w:id="50059" w:name="muhj19851024_001_en-p9"/>
    <w:p>
      <w:pPr>
        <w:ind w:left="300"/>
        <w:jc w:val="left"/>
      </w:pPr>
      <w:r>
        <w:rPr/>
        <w:t xml:space="preserve">Mr. A. Owen Battrick, Mr. Erik Blumenthal, Mrs. Shirin Boman, Mrs. Carmen de Burafato, Mr. Athos Costas, Mr. Angus Cowan, Mrs. Dorothy Ferraby, Mr. Aydin Güney, Dr. Dipchand Khianra, Mr. Artemus Lamb, Mr. Kolonario Oule, Dr. Sarah Pereira, Mrs. Betty R. Reed, Dr. Manú</w:t>
      </w:r>
      <w:r>
        <w:rPr>
          <w:u w:val="single"/>
        </w:rPr>
        <w:t xml:space="preserve">ch</w:t>
      </w:r>
      <w:r>
        <w:rPr/>
        <w:t xml:space="preserve">ihr Salmánpúr, Mrs. Velma Sherrill, Mr. Hideya Suzuki, Mrs. Bahíyyih Winckler, Mr. Donald Witzel, Mr. Yan Kee Leong.</w:t>
      </w:r>
    </w:p>
    <w:p>
      <w:pPr>
        <w:keepNext/>
      </w:pPr>
      <w:r/>
    </w:p>
    <w:bookmarkEnd w:id="50059"/>
    <w:bookmarkStart w:id="50065" w:name="muhj19851024_001_en-p10"/>
    <w:p>
      <w:pPr>
        <w:ind w:firstLine="284"/>
        <w:jc w:val="left"/>
      </w:pPr>
      <w:r>
        <w:rPr/>
        <w:t xml:space="preserve">We express to each and every one of these dear friends our heartfelt gratitude and assure them of our prayers in the Holy Shrines for the confirmation of their highly meritorious and self-sacrificing services to the Cause of Bahá’u’lláh.</w:t>
      </w:r>
    </w:p>
    <w:p>
      <w:pPr>
        <w:keepNext/>
      </w:pPr>
      <w:r/>
    </w:p>
    <w:bookmarkEnd w:id="50065"/>
    <w:bookmarkStart w:id="50068" w:name="muhj19851024_001_en-p11"/>
    <w:p>
      <w:pPr>
        <w:ind w:firstLine="284"/>
        <w:jc w:val="left"/>
      </w:pPr>
      <w:r>
        <w:rPr/>
        <w:t xml:space="preserve">At this time when the Bahá’í world is facing the challenge of the International Year of Peace, on the point of completing the Seven Year Plan and standing on the threshold of a new Six Year Plan, we have felt it important to call upon the Counselors from all the continents to gather at the World Center for a conference to deliberate on the tasks and opportunities of the years immediately ahead. This conference will take place from 27 December 1985 through 2 January 1986 and is yet one more sign of the rapid advance and consolidation of the institutions of the Cause of God.</w:t>
      </w:r>
    </w:p>
    <w:p>
      <w:pPr>
        <w:keepNext/>
      </w:pPr>
      <w:r/>
    </w:p>
    <w:bookmarkEnd w:id="50068"/>
    <w:bookmarkStart w:id="50071" w:name="muhj19851024_001_en-p12"/>
    <w:p>
      <w:pPr>
        <w:ind w:firstLine="284"/>
        <w:jc w:val="left"/>
      </w:pPr>
      <w:r>
        <w:rPr/>
        <w:t xml:space="preserve">We are profoundly grateful to the Blessed Perfection for His bountiful confirmations which are enabling His strenuously laboring servants in every part of the world to witness the growing influence of His glorious Cause, and to take part in the vitalizing unfoldment of His Administrative Order.</w:t>
      </w:r>
    </w:p>
    <w:p>
      <w:pPr>
        <w:keepNext/>
      </w:pPr>
      <w:r/>
    </w:p>
    <w:bookmarkEnd w:id="50071"/>
    <w:bookmarkStart w:id="50074" w:name="muhj19851024_001_en-p13"/>
    <w:p>
      <w:pPr>
        <w:ind w:firstLine="284"/>
        <w:jc w:val="left"/>
      </w:pPr>
      <w:r>
        <w:rPr/>
        <w:t xml:space="preserve">It is our fervent prayer at the Sacred Threshold that the followers of Bahá’u’lláh in every land will arise with increased determination and self-abnegation to mirror forth the standards upheld by His potent Faith.</w:t>
      </w:r>
    </w:p>
    <w:p>
      <w:pPr>
        <w:keepNext/>
      </w:pPr>
      <w:r/>
    </w:p>
    <w:bookmarkEnd w:id="5007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