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10101_001_en-muhj2011010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1 January 2011</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10101_001_en-p1"/>
    <w:p>
      <w:pPr>
        <w:ind w:firstLine="284"/>
        <w:jc w:val="left"/>
      </w:pPr>
      <w:r>
        <w:rPr/>
        <w:t xml:space="preserve">For the past five days, the Continental Counsellors have been gathered in conference in the Holy Land, engaged in earnest deliberation at once insightful and clear visioned, well grounded and confident, on the progress of the Divine Plan. The joy and wonder of this gathering, now entering its closing moments, has come from the vivid retelling of your numerous exploits, deeds which secured the astonishing attainment of the goal of the Five Year Plan one year early. It is hard to express in words how much love for you has been shown in these few, fleeting days. We praise God that He has raised up a community so accomplished and render thanks to Him for releasing your marvellous potentialities. You it is who, whether in collective endeavours or individual efforts, are presenting the verities of the Faith and assisting souls to recognize the Blessed Beauty. You it is who, in your tens of thousands, are serving as tutors of study circles wherever receptivity is kindled. You it is who, without thought of self, are providing spiritual education to the child and kindly fellowship to the junior youth. You it is who, through visits to homes and invitations to yours, are forging ties of spiritual kinship that foster a sense of community. You it is who, when called to serve on the institutions and agencies of the Cause, are accompanying others and rejoicing in their achievements. And it is all of us, whatever our share in this undertaking, who labour and long, strive and supplicate for the transformation of humanity, envisioned by Bahá’u’lláh, to be hastened.</w:t>
      </w:r>
    </w:p>
    <w:p>
      <w:pPr>
        <w:keepNext/>
      </w:pPr>
      <w:r/>
    </w:p>
    <w:bookmarkEnd w:id="50019"/>
    <w:bookmarkStart w:id="50022" w:name="muhj20110101_001_en-p2"/>
    <w:p>
      <w:pPr>
        <w:ind w:firstLine="284"/>
        <w:jc w:val="left"/>
      </w:pPr>
      <w:r>
        <w:rPr/>
        <w:t xml:space="preserve">A new five-year horizon now beckons, rich with portent. The features of the Plan that will begin this Riḍván are set out in a letter we addressed to the Counsellors’ Conference at its opening session and which was transmitted to National Spiritual Assemblies the same day. We hope that you will be able to give it thoughtful study, alongside the message we addressed to you at Riḍván 2010, at gatherings of all kinds—whether at the national, regional, or cluster level, in local communities, in neighbourhoods and villages, or in the home. We are certain that, through the consultations about the Plan in which you participate, your understanding will deepen and, conscious of the spiritual forces that support you, you will resolve to make this global enterprise a personal concern and become as occupied with the well-being of the human family as you are with that of your dearest kin. It brings us great joy that so many souls throughout the Bahá’í community are ready to thus distinguish themselves. But what gratifies us beyond this is the certain knowledge that victories will be won in the next five years by youth and adults, men and women, who may at present be wholly unaware of Bahá’u’lláh’s coming, much less acquainted with the “society-building power” of His Faith. For you possess a potent instrument for spiritually empowering the masses of humanity to take charge of their own destiny, an instrument tempered in the crucible of experience. You know well, and have heard clearly, the call of Bahá’u’lláh: “I am the Sun of Wisdom and the Ocean of Knowledge. I cheer the faint and revive the dead. I am the guiding Light that illumineth the way. I am the royal Falcon on the arm of the Almighty. I unfold the drooping wings of every broken bird and start it on its flight.”</w:t>
      </w:r>
    </w:p>
    <w:p>
      <w:pPr>
        <w:keepNext/>
      </w:pPr>
      <w:r/>
    </w:p>
    <w:bookmarkEnd w:id="50022"/>
    <w:bookmarkStart w:id="50025" w:name="muhj20110101_001_en-p3"/>
    <w:p>
      <w:pPr>
        <w:ind w:firstLine="284"/>
        <w:jc w:val="left"/>
      </w:pPr>
      <w:r>
        <w:rPr/>
        <w:t xml:space="preserve">Our abiding prayers are with each of you.</w:t>
      </w:r>
    </w:p>
    <w:p>
      <w:pPr>
        <w:keepNext/>
      </w:pPr>
      <w:r/>
    </w:p>
    <w:bookmarkEnd w:id="50025"/>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