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FFD3A" w14:textId="7EBD6D3D" w:rsidR="00350FA4" w:rsidRDefault="00350FA4" w:rsidP="00350FA4">
      <w:pPr>
        <w:pStyle w:val="BWCNormal"/>
      </w:pPr>
    </w:p>
    <w:p w14:paraId="2187B0E6" w14:textId="25D04BD7" w:rsidR="00350FA4" w:rsidRDefault="00350FA4" w:rsidP="00350FA4">
      <w:pPr>
        <w:pStyle w:val="BWCNormal"/>
      </w:pPr>
    </w:p>
    <w:p w14:paraId="42FA2B08" w14:textId="2866921A" w:rsidR="00E501FA" w:rsidRDefault="00E501FA" w:rsidP="00350FA4">
      <w:pPr>
        <w:pStyle w:val="BWCNormal"/>
      </w:pPr>
    </w:p>
    <w:p w14:paraId="01FFB9EE" w14:textId="77777777" w:rsidR="005F3A8F" w:rsidRDefault="005F3A8F" w:rsidP="00350FA4">
      <w:pPr>
        <w:pStyle w:val="BWCNormal"/>
      </w:pPr>
    </w:p>
    <w:p w14:paraId="00C3330C" w14:textId="77777777" w:rsidR="00E501FA" w:rsidRDefault="00E501FA" w:rsidP="00350FA4">
      <w:pPr>
        <w:pStyle w:val="BWCNormal"/>
      </w:pPr>
    </w:p>
    <w:p w14:paraId="6D9A254B" w14:textId="4AF23DD4" w:rsidR="00350FA4" w:rsidRDefault="00A35E01" w:rsidP="00350FA4">
      <w:pPr>
        <w:pStyle w:val="BWCDate"/>
      </w:pPr>
      <w:r>
        <w:t>23 May 2021</w:t>
      </w:r>
    </w:p>
    <w:p w14:paraId="4D95A1DC" w14:textId="77777777" w:rsidR="00350FA4" w:rsidRDefault="00350FA4" w:rsidP="00350FA4">
      <w:pPr>
        <w:pStyle w:val="BWCNormal"/>
      </w:pPr>
    </w:p>
    <w:p w14:paraId="3B5E43AD" w14:textId="1251A707" w:rsidR="006D707D" w:rsidRDefault="006D707D" w:rsidP="00350FA4">
      <w:pPr>
        <w:pStyle w:val="BWCNormal"/>
      </w:pPr>
    </w:p>
    <w:p w14:paraId="61817834" w14:textId="77777777" w:rsidR="00E501FA" w:rsidRDefault="00E501FA" w:rsidP="00350FA4">
      <w:pPr>
        <w:pStyle w:val="BWCNormal"/>
      </w:pPr>
    </w:p>
    <w:p w14:paraId="594C1061" w14:textId="77777777" w:rsidR="00E501FA" w:rsidRDefault="00E501FA" w:rsidP="00350FA4">
      <w:pPr>
        <w:pStyle w:val="BWCNormal"/>
      </w:pPr>
    </w:p>
    <w:p w14:paraId="2A570543" w14:textId="306B7766" w:rsidR="00350FA4" w:rsidRDefault="00E501FA" w:rsidP="00350FA4">
      <w:pPr>
        <w:pStyle w:val="BWCAddress"/>
      </w:pPr>
      <w:bookmarkStart w:id="0" w:name="zAddrTo"/>
      <w:r>
        <w:t xml:space="preserve">To the Friends Gathered in </w:t>
      </w:r>
      <w:proofErr w:type="spellStart"/>
      <w:r>
        <w:t>Matunda</w:t>
      </w:r>
      <w:proofErr w:type="spellEnd"/>
      <w:r>
        <w:t xml:space="preserve"> Soy,</w:t>
      </w:r>
      <w:r>
        <w:br/>
        <w:t xml:space="preserve">    Kenya, for the Dedication</w:t>
      </w:r>
      <w:r>
        <w:br/>
        <w:t xml:space="preserve">    of the House of Worship</w:t>
      </w:r>
      <w:bookmarkEnd w:id="0"/>
    </w:p>
    <w:p w14:paraId="6771A4C4" w14:textId="3BB2DB9E" w:rsidR="00350FA4" w:rsidRDefault="00E501FA" w:rsidP="00350FA4">
      <w:pPr>
        <w:pStyle w:val="BWCGreeting"/>
      </w:pPr>
      <w:bookmarkStart w:id="1" w:name="zGreeting"/>
      <w:r>
        <w:t>Dearly loved Friends,</w:t>
      </w:r>
      <w:bookmarkEnd w:id="1"/>
    </w:p>
    <w:p w14:paraId="6DCB464D" w14:textId="14D053E2" w:rsidR="00023DFD" w:rsidRDefault="00647DC8" w:rsidP="00023DFD">
      <w:pPr>
        <w:pStyle w:val="BWCBodyText"/>
      </w:pPr>
      <w:r w:rsidRPr="00E94D01">
        <w:t>We greet you on this day of immense historic significance</w:t>
      </w:r>
      <w:r>
        <w:t xml:space="preserve"> when the </w:t>
      </w:r>
      <w:r w:rsidR="00023DFD">
        <w:t>first Maͯsh̲riqu’l-Aͯdh̲kár in Kenya, a “dawning-place of lights”</w:t>
      </w:r>
      <w:r w:rsidR="00C46BAB">
        <w:t>,</w:t>
      </w:r>
      <w:r w:rsidR="00023DFD">
        <w:t xml:space="preserve"> </w:t>
      </w:r>
      <w:r w:rsidR="00023DFD" w:rsidRPr="00E94D01">
        <w:t>“</w:t>
      </w:r>
      <w:r w:rsidRPr="00E94D01">
        <w:t>wherein the spirits are gladdened</w:t>
      </w:r>
      <w:r w:rsidR="00023DFD" w:rsidRPr="00E94D01">
        <w:t>”</w:t>
      </w:r>
      <w:r w:rsidRPr="00E94D01">
        <w:t>, now</w:t>
      </w:r>
      <w:r>
        <w:t xml:space="preserve"> opens its doors</w:t>
      </w:r>
      <w:r w:rsidR="00E94D01">
        <w:t>.</w:t>
      </w:r>
      <w:r w:rsidR="00023DFD">
        <w:t xml:space="preserve">  The dedication of this lofty edifice, the first local House of Worship on the continent of Africa, at the beginning of a new epoch in the Divine Plan is a </w:t>
      </w:r>
      <w:r w:rsidR="00A109B7">
        <w:t>momentous</w:t>
      </w:r>
      <w:r w:rsidR="00023DFD">
        <w:t xml:space="preserve"> step in the spiritual journey of your people.  From the seeds of love and unity that were sown in the early days of the Cause in your country by a small band of steadfast believers, </w:t>
      </w:r>
      <w:r w:rsidR="00023DFD" w:rsidRPr="00E94D01">
        <w:t xml:space="preserve">we </w:t>
      </w:r>
      <w:r w:rsidRPr="00E94D01">
        <w:t>see a tree bearing abundant</w:t>
      </w:r>
      <w:r w:rsidR="00023DFD" w:rsidRPr="00E94D01">
        <w:t xml:space="preserve"> fruit</w:t>
      </w:r>
      <w:r w:rsidR="008F232F">
        <w:t>,</w:t>
      </w:r>
      <w:r w:rsidR="00023DFD" w:rsidRPr="00E94D01">
        <w:t xml:space="preserve"> </w:t>
      </w:r>
      <w:r w:rsidRPr="00E94D01">
        <w:t>as reflected in the coming together of</w:t>
      </w:r>
      <w:r w:rsidR="00023DFD" w:rsidRPr="00E94D01">
        <w:t xml:space="preserve"> diverse peoples </w:t>
      </w:r>
      <w:r w:rsidRPr="00E94D01">
        <w:t>for</w:t>
      </w:r>
      <w:r>
        <w:t xml:space="preserve"> the</w:t>
      </w:r>
      <w:r w:rsidR="00023DFD">
        <w:t xml:space="preserve"> praise and remembrance of the Ancient Beauty.  We give thanks that, by the grace of the Almighty and at a time when the world is caught in the midst of uncertainty, the efforts of the friends throughout </w:t>
      </w:r>
      <w:proofErr w:type="spellStart"/>
      <w:r w:rsidR="00023DFD">
        <w:t>Matunda</w:t>
      </w:r>
      <w:proofErr w:type="spellEnd"/>
      <w:r w:rsidR="00023DFD">
        <w:t xml:space="preserve"> Soy and beyond ha</w:t>
      </w:r>
      <w:r w:rsidR="008F232F">
        <w:t>ve</w:t>
      </w:r>
      <w:r w:rsidR="00023DFD">
        <w:t xml:space="preserve"> culminated in the raising of this beacon of hope</w:t>
      </w:r>
      <w:r w:rsidR="00D74CB4">
        <w:t xml:space="preserve">, </w:t>
      </w:r>
      <w:r w:rsidR="00023DFD">
        <w:t>a cause for jubilation and great joy.</w:t>
      </w:r>
    </w:p>
    <w:p w14:paraId="2A54F315" w14:textId="77777777" w:rsidR="00023DFD" w:rsidRDefault="00023DFD" w:rsidP="00023DFD">
      <w:pPr>
        <w:pStyle w:val="BWCBodyText"/>
      </w:pPr>
    </w:p>
    <w:p w14:paraId="17FE30E4" w14:textId="0A01E8F0" w:rsidR="00023DFD" w:rsidRDefault="00023DFD" w:rsidP="00023DFD">
      <w:pPr>
        <w:pStyle w:val="BWCBodyText"/>
      </w:pPr>
      <w:r>
        <w:t xml:space="preserve">The participation of numerous friends in collective worship has led to the strengthening of the devotional life of your community and now to the establishment of </w:t>
      </w:r>
      <w:r w:rsidR="00A17E2B" w:rsidRPr="00E94D01">
        <w:t>its</w:t>
      </w:r>
      <w:r>
        <w:t xml:space="preserve"> first local Maͯsh̲riqu’l-Aͯdh̲kár.  This structure of elegant simplicity will surely become a focal point for the life of so many individuals and families as they strive to serve their communities.  That the House of Worship has been constructed in just three years and under </w:t>
      </w:r>
      <w:r w:rsidR="00DD6A99" w:rsidRPr="00E94D01">
        <w:t>extremely</w:t>
      </w:r>
      <w:r>
        <w:t xml:space="preserve"> challenging circumstances is a testament to the vitality, resourcefulness, and determination of the Kenyan people.  Throughout this time, drawing on the power of the Word of God, the followers of Bahá’u’lláh</w:t>
      </w:r>
      <w:r w:rsidR="00A17E2B">
        <w:t xml:space="preserve"> </w:t>
      </w:r>
      <w:r w:rsidR="00A17E2B" w:rsidRPr="00E94D01">
        <w:t>in the area, particularly the youth,</w:t>
      </w:r>
      <w:r>
        <w:t xml:space="preserve"> have been making a marked contribution to the material and spiritual advancement of their society.  No doubt, they will be inspired and spurred on in their endeavours by the emergence of the Temple which promises a bright future for that land.</w:t>
      </w:r>
    </w:p>
    <w:p w14:paraId="0DA66084" w14:textId="77777777" w:rsidR="00023DFD" w:rsidRDefault="00023DFD" w:rsidP="00023DFD">
      <w:pPr>
        <w:pStyle w:val="BWCBodyText"/>
        <w:rPr>
          <w:lang w:val="en-US"/>
        </w:rPr>
      </w:pPr>
    </w:p>
    <w:p w14:paraId="42D15895" w14:textId="172EC146" w:rsidR="00023DFD" w:rsidRDefault="00023DFD" w:rsidP="00647DC8">
      <w:pPr>
        <w:pStyle w:val="BWCBodyText"/>
        <w:rPr>
          <w:lang w:val="en-US"/>
        </w:rPr>
      </w:pPr>
      <w:r>
        <w:rPr>
          <w:lang w:val="en-US"/>
        </w:rPr>
        <w:t xml:space="preserve">May the inhabitants of </w:t>
      </w:r>
      <w:proofErr w:type="spellStart"/>
      <w:r>
        <w:rPr>
          <w:lang w:val="en-US"/>
        </w:rPr>
        <w:t>Matunda</w:t>
      </w:r>
      <w:proofErr w:type="spellEnd"/>
      <w:r>
        <w:rPr>
          <w:lang w:val="en-US"/>
        </w:rPr>
        <w:t xml:space="preserve"> Soy be the recipients of divine favour and confirmations as they gather to praise and glorify the Lord in this Maͯsh̲riqu’l-Aͯdh̲kár.  May the light emanating from this prayer-filled place cast out the shadows</w:t>
      </w:r>
      <w:r w:rsidR="00C46BAB">
        <w:rPr>
          <w:lang w:val="en-US"/>
        </w:rPr>
        <w:t>,</w:t>
      </w:r>
      <w:r>
        <w:rPr>
          <w:lang w:val="en-US"/>
        </w:rPr>
        <w:t xml:space="preserve"> uplift the hearts</w:t>
      </w:r>
      <w:r w:rsidR="001D3A75">
        <w:rPr>
          <w:lang w:val="en-US"/>
        </w:rPr>
        <w:t>,</w:t>
      </w:r>
      <w:r>
        <w:rPr>
          <w:lang w:val="en-US"/>
        </w:rPr>
        <w:t xml:space="preserve"> and draw the souls closer to the Beloved.  On this day, as you gather at the House of Worship, we call to mind the</w:t>
      </w:r>
      <w:r w:rsidR="00F65A6D">
        <w:rPr>
          <w:lang w:val="en-US"/>
        </w:rPr>
        <w:t>se</w:t>
      </w:r>
      <w:r>
        <w:rPr>
          <w:lang w:val="en-US"/>
        </w:rPr>
        <w:t xml:space="preserve"> </w:t>
      </w:r>
      <w:r w:rsidR="00647DC8">
        <w:rPr>
          <w:lang w:val="en-US"/>
        </w:rPr>
        <w:t>words of the beloved Master</w:t>
      </w:r>
      <w:proofErr w:type="gramStart"/>
      <w:r w:rsidR="00AC38DF">
        <w:rPr>
          <w:lang w:val="en-US"/>
        </w:rPr>
        <w:t xml:space="preserve">:  </w:t>
      </w:r>
      <w:r>
        <w:rPr>
          <w:lang w:val="en-US"/>
        </w:rPr>
        <w:t>“</w:t>
      </w:r>
      <w:proofErr w:type="gramEnd"/>
      <w:r w:rsidR="00647DC8" w:rsidRPr="00E94D01">
        <w:t xml:space="preserve">O ye beloved of God!  Behold how abundant shall be the freshness, tenderness, spirituality, and radiance that are attained when ye assemble in that gathering place of the spirit, occupy yourselves at dawn with the remembrance of God, and, </w:t>
      </w:r>
      <w:r w:rsidR="00647DC8" w:rsidRPr="00E94D01">
        <w:lastRenderedPageBreak/>
        <w:t>after reciting prayers, make mention together of the Most Bountiful Lord in sweet melodies.  These melodies shall reach unto the Kingdom of Glory, and these songs shall cheer and gladden the Concourse on high</w:t>
      </w:r>
      <w:r>
        <w:t>.”</w:t>
      </w:r>
    </w:p>
    <w:p w14:paraId="18720BDE" w14:textId="68605CD6" w:rsidR="00B26966" w:rsidRDefault="00B26966" w:rsidP="002F054D"/>
    <w:p w14:paraId="53D659E7" w14:textId="77777777" w:rsidR="002F054D" w:rsidRDefault="002F054D" w:rsidP="002F054D"/>
    <w:p w14:paraId="15E15012" w14:textId="2978C032" w:rsidR="00B26966" w:rsidRDefault="00B26966" w:rsidP="00B26966">
      <w:pPr>
        <w:ind w:left="4305"/>
      </w:pPr>
      <w:r w:rsidRPr="00B26966">
        <w:t xml:space="preserve"> </w:t>
      </w:r>
      <w:r>
        <w:t>[signed: The Universal House of Justice]</w:t>
      </w:r>
    </w:p>
    <w:p w14:paraId="3DF714CC" w14:textId="31B0BAC6" w:rsidR="00707974" w:rsidRDefault="00707974" w:rsidP="00707974">
      <w:pPr>
        <w:keepNext/>
        <w:pBdr>
          <w:bottom w:val="single" w:sz="5" w:space="1" w:color="auto"/>
        </w:pBdr>
        <w:spacing w:before="300" w:after="40"/>
      </w:pPr>
    </w:p>
    <w:p w14:paraId="63FA04BC" w14:textId="77777777" w:rsidR="00B26966" w:rsidRDefault="00B26966" w:rsidP="00707974">
      <w:pPr>
        <w:keepNext/>
        <w:pBdr>
          <w:bottom w:val="single" w:sz="5" w:space="1" w:color="auto"/>
        </w:pBdr>
        <w:spacing w:before="300" w:after="40"/>
      </w:pPr>
    </w:p>
    <w:p w14:paraId="4AE5B3B2" w14:textId="77777777" w:rsidR="00707974" w:rsidRDefault="00707974" w:rsidP="00707974">
      <w:pPr>
        <w:spacing w:line="480" w:lineRule="auto"/>
      </w:pPr>
      <w:bookmarkStart w:id="2"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p>
    <w:bookmarkEnd w:id="2"/>
    <w:p w14:paraId="012C5C7A" w14:textId="7B00532F" w:rsidR="00546F85" w:rsidRDefault="00707974" w:rsidP="00707974">
      <w:pPr>
        <w:spacing w:line="480" w:lineRule="auto"/>
      </w:pPr>
      <w:r>
        <w:rPr>
          <w:rFonts w:ascii="Arial Unicode MS" w:eastAsia="Arial Unicode MS" w:hAnsi="Arial Unicode MS" w:cs="Arial Unicode MS"/>
          <w:sz w:val="12"/>
          <w:szCs w:val="12"/>
        </w:rPr>
        <w:t>Last modified:</w:t>
      </w:r>
      <w:r>
        <w:rPr>
          <w:rFonts w:ascii="Arial Unicode MS" w:eastAsia="Arial Unicode MS" w:hAnsi="Arial Unicode MS" w:cs="Arial Unicode MS"/>
          <w:sz w:val="12"/>
          <w:szCs w:val="12"/>
        </w:rPr>
        <w:tab/>
        <w:t>23 May 2021 9:00 a.m. (GMT)</w:t>
      </w:r>
    </w:p>
    <w:sectPr w:rsidR="00546F85" w:rsidSect="005F3A8F">
      <w:headerReference w:type="default" r:id="rId9"/>
      <w:headerReference w:type="first" r:id="rId10"/>
      <w:footerReference w:type="first" r:id="rId11"/>
      <w:pgSz w:w="11906" w:h="16838" w:code="9"/>
      <w:pgMar w:top="1440" w:right="1440" w:bottom="1843"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A9592" w14:textId="77777777" w:rsidR="00F62B2B" w:rsidRDefault="00F62B2B">
      <w:r>
        <w:separator/>
      </w:r>
    </w:p>
  </w:endnote>
  <w:endnote w:type="continuationSeparator" w:id="0">
    <w:p w14:paraId="0161D1E4" w14:textId="77777777" w:rsidR="00F62B2B" w:rsidRDefault="00F6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18D40" w14:textId="77777777" w:rsidR="00E94D01" w:rsidRDefault="00E94D01" w:rsidP="00E94D01">
    <w:pPr>
      <w:pStyle w:val="ZF1"/>
    </w:pPr>
    <w:r>
      <w:t xml:space="preserve">Bahá’í World </w:t>
    </w:r>
    <w:proofErr w:type="gramStart"/>
    <w:r>
      <w:t>Centre</w:t>
    </w:r>
    <w:r>
      <w:rPr>
        <w:caps/>
      </w:rPr>
      <w:t xml:space="preserve">  •</w:t>
    </w:r>
    <w:proofErr w:type="gramEnd"/>
    <w:r>
      <w:rPr>
        <w:caps/>
      </w:rPr>
      <w:t xml:space="preserve"> </w:t>
    </w:r>
    <w:r>
      <w:t xml:space="preserve"> P.O. Box 155  •  3100101 Haifa, Israel</w:t>
    </w:r>
    <w:r>
      <w:br/>
      <w:t>Tel: +972 (4) 835 8358  •  Email: secretariat@bwc.org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8EAE5" w14:textId="77777777" w:rsidR="00F62B2B" w:rsidRDefault="00F62B2B">
      <w:r>
        <w:separator/>
      </w:r>
    </w:p>
  </w:footnote>
  <w:footnote w:type="continuationSeparator" w:id="0">
    <w:p w14:paraId="7C030DCC" w14:textId="77777777" w:rsidR="00F62B2B" w:rsidRDefault="00F62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924981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064"/>
        </w:tblGrid>
        <w:tr w:rsidR="00F074E0" w14:paraId="00DD247D" w14:textId="465D3EC7" w:rsidTr="005F3A8F">
          <w:tc>
            <w:tcPr>
              <w:tcW w:w="4111" w:type="dxa"/>
            </w:tcPr>
            <w:p w14:paraId="7F236E30" w14:textId="5E198764" w:rsidR="00F074E0" w:rsidRDefault="004A7706" w:rsidP="004A7706">
              <w:pPr>
                <w:pStyle w:val="BWCAddress"/>
              </w:pPr>
              <w:r>
                <w:t xml:space="preserve">To the Friends Gathered in </w:t>
              </w:r>
              <w:proofErr w:type="spellStart"/>
              <w:r>
                <w:t>Matunda</w:t>
              </w:r>
              <w:proofErr w:type="spellEnd"/>
              <w:r w:rsidR="005F3A8F">
                <w:t xml:space="preserve"> Soy,</w:t>
              </w:r>
              <w:r w:rsidR="00E501FA">
                <w:br/>
                <w:t xml:space="preserve">   </w:t>
              </w:r>
              <w:r w:rsidR="005F3A8F">
                <w:t xml:space="preserve"> </w:t>
              </w:r>
              <w:r>
                <w:t>Kenya, for the Dedication</w:t>
              </w:r>
              <w:r>
                <w:br/>
                <w:t xml:space="preserve">    of the House of Worship</w:t>
              </w:r>
            </w:p>
          </w:tc>
          <w:tc>
            <w:tcPr>
              <w:tcW w:w="851" w:type="dxa"/>
            </w:tcPr>
            <w:p w14:paraId="0D471DFA" w14:textId="77777777" w:rsidR="00F074E0" w:rsidRDefault="00F074E0" w:rsidP="00E501FA">
              <w:pPr>
                <w:pStyle w:val="Header"/>
                <w:tabs>
                  <w:tab w:val="left" w:pos="841"/>
                </w:tabs>
                <w:jc w:val="center"/>
              </w:pPr>
              <w:r w:rsidRPr="00F074E0">
                <w:fldChar w:fldCharType="begin"/>
              </w:r>
              <w:r w:rsidRPr="00F074E0">
                <w:instrText xml:space="preserve"> PAGE </w:instrText>
              </w:r>
              <w:r w:rsidRPr="00F074E0">
                <w:fldChar w:fldCharType="separate"/>
              </w:r>
              <w:r w:rsidR="000052AB">
                <w:rPr>
                  <w:noProof/>
                </w:rPr>
                <w:t>2</w:t>
              </w:r>
              <w:r w:rsidRPr="00F074E0">
                <w:fldChar w:fldCharType="end"/>
              </w:r>
            </w:p>
          </w:tc>
          <w:tc>
            <w:tcPr>
              <w:tcW w:w="4064" w:type="dxa"/>
            </w:tcPr>
            <w:p w14:paraId="7C55C114" w14:textId="010AB752" w:rsidR="00F074E0" w:rsidRDefault="004A7706" w:rsidP="00F074E0">
              <w:pPr>
                <w:pStyle w:val="Header"/>
                <w:jc w:val="right"/>
              </w:pPr>
              <w:bookmarkStart w:id="3" w:name="zHdrDate"/>
              <w:r>
                <w:t>23 May 2021</w:t>
              </w:r>
              <w:bookmarkEnd w:id="3"/>
            </w:p>
          </w:tc>
        </w:tr>
      </w:tbl>
      <w:p w14:paraId="3ECD8B94" w14:textId="43002FBF" w:rsidR="00AE654B" w:rsidRDefault="002F054D">
        <w:pPr>
          <w:pStyle w:val="Header"/>
        </w:pPr>
      </w:p>
    </w:sdtContent>
  </w:sdt>
  <w:p w14:paraId="6E708122" w14:textId="77777777" w:rsidR="007203E9" w:rsidRDefault="007203E9">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EB113" w14:textId="77777777" w:rsidR="00E94D01" w:rsidRDefault="00E94D01" w:rsidP="00E94D01">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85"/>
    <w:rsid w:val="00000EF7"/>
    <w:rsid w:val="000052AB"/>
    <w:rsid w:val="00023DFD"/>
    <w:rsid w:val="000360A6"/>
    <w:rsid w:val="000D7626"/>
    <w:rsid w:val="00113F4E"/>
    <w:rsid w:val="00147F15"/>
    <w:rsid w:val="0016583B"/>
    <w:rsid w:val="001D3A75"/>
    <w:rsid w:val="001F21F3"/>
    <w:rsid w:val="00225D70"/>
    <w:rsid w:val="00243DAF"/>
    <w:rsid w:val="00260A6C"/>
    <w:rsid w:val="00272748"/>
    <w:rsid w:val="002B1F9A"/>
    <w:rsid w:val="002C3EEF"/>
    <w:rsid w:val="002F054D"/>
    <w:rsid w:val="002F4980"/>
    <w:rsid w:val="00302FDA"/>
    <w:rsid w:val="00310314"/>
    <w:rsid w:val="00350FA4"/>
    <w:rsid w:val="00365154"/>
    <w:rsid w:val="00383E52"/>
    <w:rsid w:val="003D75D2"/>
    <w:rsid w:val="003D7857"/>
    <w:rsid w:val="003E2D56"/>
    <w:rsid w:val="003E33D4"/>
    <w:rsid w:val="00415973"/>
    <w:rsid w:val="00455648"/>
    <w:rsid w:val="004758E0"/>
    <w:rsid w:val="004A7706"/>
    <w:rsid w:val="004C323F"/>
    <w:rsid w:val="004C717B"/>
    <w:rsid w:val="004D773B"/>
    <w:rsid w:val="004E1D91"/>
    <w:rsid w:val="004F36D9"/>
    <w:rsid w:val="00516A76"/>
    <w:rsid w:val="00546F85"/>
    <w:rsid w:val="005B2EFC"/>
    <w:rsid w:val="005F3A8F"/>
    <w:rsid w:val="006166FE"/>
    <w:rsid w:val="00620DE4"/>
    <w:rsid w:val="00647DC8"/>
    <w:rsid w:val="00660F4B"/>
    <w:rsid w:val="006664A4"/>
    <w:rsid w:val="006B7E37"/>
    <w:rsid w:val="006D707D"/>
    <w:rsid w:val="00700292"/>
    <w:rsid w:val="00707974"/>
    <w:rsid w:val="00710F76"/>
    <w:rsid w:val="00711E54"/>
    <w:rsid w:val="00720238"/>
    <w:rsid w:val="007203E9"/>
    <w:rsid w:val="00733544"/>
    <w:rsid w:val="00763756"/>
    <w:rsid w:val="007920FA"/>
    <w:rsid w:val="00792731"/>
    <w:rsid w:val="00795E33"/>
    <w:rsid w:val="007D26BA"/>
    <w:rsid w:val="00810800"/>
    <w:rsid w:val="0087784F"/>
    <w:rsid w:val="008C11D6"/>
    <w:rsid w:val="008C2AFE"/>
    <w:rsid w:val="008F232F"/>
    <w:rsid w:val="009242D4"/>
    <w:rsid w:val="00993559"/>
    <w:rsid w:val="00A109B7"/>
    <w:rsid w:val="00A17E2B"/>
    <w:rsid w:val="00A35E01"/>
    <w:rsid w:val="00A74C88"/>
    <w:rsid w:val="00AC38DF"/>
    <w:rsid w:val="00AE2995"/>
    <w:rsid w:val="00AE654B"/>
    <w:rsid w:val="00B03C18"/>
    <w:rsid w:val="00B0696C"/>
    <w:rsid w:val="00B130A3"/>
    <w:rsid w:val="00B24CF6"/>
    <w:rsid w:val="00B26966"/>
    <w:rsid w:val="00B50DC1"/>
    <w:rsid w:val="00B71245"/>
    <w:rsid w:val="00B85246"/>
    <w:rsid w:val="00BE54FF"/>
    <w:rsid w:val="00C04321"/>
    <w:rsid w:val="00C45A01"/>
    <w:rsid w:val="00C46BAB"/>
    <w:rsid w:val="00C46F06"/>
    <w:rsid w:val="00CA400E"/>
    <w:rsid w:val="00CB5B9E"/>
    <w:rsid w:val="00CD5B94"/>
    <w:rsid w:val="00D51DDD"/>
    <w:rsid w:val="00D670A4"/>
    <w:rsid w:val="00D74CB4"/>
    <w:rsid w:val="00DA10A1"/>
    <w:rsid w:val="00DC01D2"/>
    <w:rsid w:val="00DD6A99"/>
    <w:rsid w:val="00E501FA"/>
    <w:rsid w:val="00E85024"/>
    <w:rsid w:val="00E94D01"/>
    <w:rsid w:val="00EE0630"/>
    <w:rsid w:val="00EE347B"/>
    <w:rsid w:val="00EE5ED9"/>
    <w:rsid w:val="00F074E0"/>
    <w:rsid w:val="00F611D5"/>
    <w:rsid w:val="00F62B2B"/>
    <w:rsid w:val="00F65A6D"/>
    <w:rsid w:val="00FA244B"/>
    <w:rsid w:val="00FC1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88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B130A3"/>
    <w:pPr>
      <w:tabs>
        <w:tab w:val="left" w:pos="360"/>
      </w:tabs>
    </w:pPr>
  </w:style>
  <w:style w:type="paragraph" w:customStyle="1" w:styleId="BWCBodyText">
    <w:name w:val="BWC Body Text"/>
    <w:basedOn w:val="Normal"/>
    <w:link w:val="BWCBodyTextChar1"/>
    <w:qFormat/>
    <w:rsid w:val="00EE347B"/>
    <w:pPr>
      <w:ind w:firstLine="576"/>
    </w:pPr>
  </w:style>
  <w:style w:type="paragraph" w:customStyle="1" w:styleId="BWCClosing">
    <w:name w:val="BWC Closing"/>
    <w:basedOn w:val="Normal"/>
    <w:next w:val="Normal"/>
    <w:qFormat/>
    <w:rsid w:val="00B130A3"/>
    <w:pPr>
      <w:spacing w:before="240" w:after="960"/>
      <w:ind w:left="4320"/>
    </w:pPr>
  </w:style>
  <w:style w:type="paragraph" w:customStyle="1" w:styleId="BWCGreeting">
    <w:name w:val="BWC Greeting"/>
    <w:basedOn w:val="Normal"/>
    <w:next w:val="Normal"/>
    <w:qFormat/>
    <w:rsid w:val="00B130A3"/>
    <w:pPr>
      <w:spacing w:before="480" w:after="240"/>
    </w:pPr>
  </w:style>
  <w:style w:type="paragraph" w:customStyle="1" w:styleId="BWCInternalInfo">
    <w:name w:val="BWC Internal Info"/>
    <w:basedOn w:val="Normal"/>
    <w:qFormat/>
    <w:rsid w:val="00B130A3"/>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B130A3"/>
  </w:style>
  <w:style w:type="paragraph" w:customStyle="1" w:styleId="BWCFileInfo">
    <w:name w:val="BWC File Info"/>
    <w:basedOn w:val="Normal"/>
    <w:qFormat/>
    <w:rsid w:val="00B130A3"/>
  </w:style>
  <w:style w:type="character" w:customStyle="1" w:styleId="BWCComment">
    <w:name w:val="BWC Comment"/>
    <w:basedOn w:val="DefaultParagraphFont"/>
    <w:qFormat/>
    <w:rsid w:val="00EE347B"/>
    <w:rPr>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B130A3"/>
    <w:pPr>
      <w:spacing w:after="240"/>
      <w:jc w:val="center"/>
    </w:pPr>
  </w:style>
  <w:style w:type="paragraph" w:customStyle="1" w:styleId="BWCSignature">
    <w:name w:val="BWC Signature"/>
    <w:basedOn w:val="BWCClosing"/>
    <w:next w:val="BWCNormal"/>
    <w:qFormat/>
    <w:rsid w:val="00B130A3"/>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4D773B"/>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D773B"/>
    <w:rPr>
      <w:rFonts w:ascii="Consolas" w:hAnsi="Consolas" w:cs="Consolas"/>
      <w:w w:val="102"/>
      <w:kern w:val="20"/>
      <w:lang w:val="en-GB"/>
    </w:rPr>
  </w:style>
  <w:style w:type="paragraph" w:styleId="BalloonText">
    <w:name w:val="Balloon Text"/>
    <w:basedOn w:val="Normal"/>
    <w:link w:val="BalloonTextChar"/>
    <w:semiHidden/>
    <w:unhideWhenUsed/>
    <w:rsid w:val="00B712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71245"/>
    <w:rPr>
      <w:rFonts w:ascii="Segoe UI" w:hAnsi="Segoe UI" w:cs="Segoe UI"/>
      <w:w w:val="102"/>
      <w:kern w:val="20"/>
      <w:sz w:val="18"/>
      <w:szCs w:val="18"/>
      <w:lang w:val="en-GB"/>
    </w:rPr>
  </w:style>
  <w:style w:type="character" w:customStyle="1" w:styleId="BWCBodyTextChar1">
    <w:name w:val="BWC Body Text Char1"/>
    <w:basedOn w:val="DefaultParagraphFont"/>
    <w:link w:val="BWCBodyText"/>
    <w:rsid w:val="00BE54FF"/>
    <w:rPr>
      <w:rFonts w:ascii="Times Ext Roman" w:hAnsi="Times Ext Roman" w:cs="Times Ext Roman"/>
      <w:w w:val="102"/>
      <w:kern w:val="20"/>
      <w:sz w:val="23"/>
      <w:szCs w:val="23"/>
      <w:lang w:val="en-GB"/>
    </w:rPr>
  </w:style>
  <w:style w:type="character" w:styleId="FootnoteReference">
    <w:name w:val="footnote reference"/>
    <w:basedOn w:val="DefaultParagraphFont"/>
    <w:uiPriority w:val="99"/>
    <w:semiHidden/>
    <w:unhideWhenUsed/>
    <w:rsid w:val="00647DC8"/>
    <w:rPr>
      <w:vertAlign w:val="superscript"/>
    </w:rPr>
  </w:style>
  <w:style w:type="paragraph" w:customStyle="1" w:styleId="ZH1">
    <w:name w:val="ZH1"/>
    <w:rsid w:val="00E94D01"/>
    <w:pPr>
      <w:jc w:val="center"/>
    </w:pPr>
    <w:rPr>
      <w:rFonts w:ascii="Book Antiqua" w:hAnsi="Book Antiqua"/>
      <w:color w:val="000000"/>
      <w:sz w:val="22"/>
      <w:szCs w:val="22"/>
      <w:lang w:val="en-GB"/>
    </w:rPr>
  </w:style>
  <w:style w:type="paragraph" w:customStyle="1" w:styleId="ZF1">
    <w:name w:val="ZF1"/>
    <w:rsid w:val="00E94D01"/>
    <w:pPr>
      <w:jc w:val="center"/>
    </w:pPr>
    <w:rPr>
      <w:rFonts w:ascii="Book Antiqua" w:hAnsi="Book Antiqua"/>
      <w:spacing w:val="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280">
      <w:bodyDiv w:val="1"/>
      <w:marLeft w:val="0"/>
      <w:marRight w:val="0"/>
      <w:marTop w:val="0"/>
      <w:marBottom w:val="0"/>
      <w:divBdr>
        <w:top w:val="none" w:sz="0" w:space="0" w:color="auto"/>
        <w:left w:val="none" w:sz="0" w:space="0" w:color="auto"/>
        <w:bottom w:val="none" w:sz="0" w:space="0" w:color="auto"/>
        <w:right w:val="none" w:sz="0" w:space="0" w:color="auto"/>
      </w:divBdr>
    </w:div>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596597326">
      <w:bodyDiv w:val="1"/>
      <w:marLeft w:val="0"/>
      <w:marRight w:val="0"/>
      <w:marTop w:val="0"/>
      <w:marBottom w:val="0"/>
      <w:divBdr>
        <w:top w:val="none" w:sz="0" w:space="0" w:color="auto"/>
        <w:left w:val="none" w:sz="0" w:space="0" w:color="auto"/>
        <w:bottom w:val="none" w:sz="0" w:space="0" w:color="auto"/>
        <w:right w:val="none" w:sz="0" w:space="0" w:color="auto"/>
      </w:divBdr>
    </w:div>
    <w:div w:id="875241353">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2021-05-21T08:49:00Z</dcterms:created>
  <dcterms:modified xsi:type="dcterms:W3CDTF">2021-05-22T13:16:00Z</dcterms:modified>
</cp:coreProperties>
</file>