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7091" w14:textId="77777777" w:rsidR="003B64EA" w:rsidRPr="006A13CD" w:rsidRDefault="003B64EA" w:rsidP="006A13CD">
      <w:pPr>
        <w:pStyle w:val="BWCNormal"/>
      </w:pPr>
    </w:p>
    <w:p w14:paraId="0CBF41E5" w14:textId="77777777" w:rsidR="003B64EA" w:rsidRPr="006A13CD" w:rsidRDefault="003B64EA" w:rsidP="006A13CD">
      <w:pPr>
        <w:pStyle w:val="BWCNormal"/>
      </w:pPr>
    </w:p>
    <w:p w14:paraId="204FB227" w14:textId="77777777" w:rsidR="003B64EA" w:rsidRPr="006A13CD" w:rsidRDefault="003B64EA" w:rsidP="006A13CD">
      <w:pPr>
        <w:pStyle w:val="BWCNormal"/>
      </w:pPr>
    </w:p>
    <w:p w14:paraId="2C725258" w14:textId="77777777" w:rsidR="003B64EA" w:rsidRPr="006A13CD" w:rsidRDefault="003B64EA" w:rsidP="006A13CD">
      <w:pPr>
        <w:pStyle w:val="BWCNormal"/>
      </w:pPr>
    </w:p>
    <w:p w14:paraId="38CDBB15" w14:textId="399A5FFC" w:rsidR="003B64EA" w:rsidRDefault="003B64EA" w:rsidP="001F565D">
      <w:pPr>
        <w:pStyle w:val="BWCDate"/>
      </w:pPr>
      <w:r>
        <w:tab/>
      </w:r>
      <w:bookmarkStart w:id="0" w:name="zDocDate"/>
      <w:r w:rsidR="00D1504A">
        <w:t>4 July 2022</w:t>
      </w:r>
      <w:bookmarkEnd w:id="0"/>
    </w:p>
    <w:p w14:paraId="478EE88C" w14:textId="77777777" w:rsidR="003B64EA" w:rsidRPr="006A13CD" w:rsidRDefault="003B64EA" w:rsidP="006A13CD">
      <w:pPr>
        <w:pStyle w:val="BWCNormal"/>
      </w:pPr>
    </w:p>
    <w:p w14:paraId="507C2D7B" w14:textId="77777777" w:rsidR="003B64EA" w:rsidRPr="006A13CD" w:rsidRDefault="003B64EA" w:rsidP="006A13CD">
      <w:pPr>
        <w:pStyle w:val="BWCNormal"/>
      </w:pPr>
    </w:p>
    <w:p w14:paraId="46E9B3BB" w14:textId="77777777" w:rsidR="003B64EA" w:rsidRPr="006A13CD" w:rsidRDefault="003B64EA" w:rsidP="006A13CD">
      <w:pPr>
        <w:pStyle w:val="BWCNormal"/>
      </w:pPr>
    </w:p>
    <w:p w14:paraId="0EA0E3EE" w14:textId="5796192F" w:rsidR="003B64EA" w:rsidRDefault="003B64EA" w:rsidP="006A13CD">
      <w:pPr>
        <w:pStyle w:val="BWCEmailFax"/>
      </w:pPr>
      <w:r>
        <w:t>Transmitted by email</w:t>
      </w:r>
    </w:p>
    <w:p w14:paraId="4D54D084" w14:textId="769F0B15" w:rsidR="003B64EA" w:rsidRDefault="00EF24C9">
      <w:pPr>
        <w:pStyle w:val="BWCAddress"/>
      </w:pPr>
      <w:bookmarkStart w:id="1" w:name="zAddrTo"/>
      <w:r>
        <w:t>To all National Spiritual Assemblies</w:t>
      </w:r>
      <w:bookmarkEnd w:id="1"/>
    </w:p>
    <w:p w14:paraId="49D0347D" w14:textId="3030C577" w:rsidR="003B64EA" w:rsidRDefault="00EF24C9">
      <w:pPr>
        <w:pStyle w:val="BWCGreeting"/>
      </w:pPr>
      <w:bookmarkStart w:id="2" w:name="zGreeting"/>
      <w:r>
        <w:t>Dear Bahá’í Friends,</w:t>
      </w:r>
      <w:bookmarkEnd w:id="2"/>
    </w:p>
    <w:p w14:paraId="7D6EB73F" w14:textId="77777777" w:rsidR="00667C8F" w:rsidRPr="006A13CD" w:rsidRDefault="00667C8F" w:rsidP="006A13CD">
      <w:pPr>
        <w:pStyle w:val="BWCBodyText"/>
      </w:pPr>
      <w:r w:rsidRPr="006A13CD">
        <w:t>The Universal House of Justice wishes to inform you of the progress that has been made in recent weeks with regard to the construction of the Shrine of ‘Abdu’l-Bahá.</w:t>
      </w:r>
    </w:p>
    <w:p w14:paraId="1B78EB0B" w14:textId="77777777" w:rsidR="00667C8F" w:rsidRPr="006A13CD" w:rsidRDefault="00667C8F" w:rsidP="006A13CD">
      <w:pPr>
        <w:pStyle w:val="BWCBodyText"/>
      </w:pPr>
    </w:p>
    <w:p w14:paraId="08DDC1EB" w14:textId="565FD314" w:rsidR="00667C8F" w:rsidRPr="00AF159F" w:rsidRDefault="00667C8F" w:rsidP="00AF159F">
      <w:pPr>
        <w:pStyle w:val="BWCBodyText"/>
      </w:pPr>
      <w:r w:rsidRPr="00AF159F">
        <w:t>Following the fire in early April, the construction site for the Shrine was closed.  This was to allow for a thorough investigation of the cause of the fire and its immediate impact</w:t>
      </w:r>
      <w:r w:rsidR="00BF4575">
        <w:t>,</w:t>
      </w:r>
      <w:r w:rsidRPr="00AF159F">
        <w:t xml:space="preserve"> which has now concluded and confirmed that the fire was the result of an accident.</w:t>
      </w:r>
      <w:r w:rsidR="00AF159F">
        <w:t xml:space="preserve">  </w:t>
      </w:r>
      <w:r w:rsidRPr="00AF159F">
        <w:t>Accordingly, the insurance claim for all losses incurred is proceeding well.</w:t>
      </w:r>
    </w:p>
    <w:p w14:paraId="3E64FB56" w14:textId="77777777" w:rsidR="00667C8F" w:rsidRPr="006A13CD" w:rsidRDefault="00667C8F" w:rsidP="006A13CD">
      <w:pPr>
        <w:pStyle w:val="BWCBodyText"/>
      </w:pPr>
    </w:p>
    <w:p w14:paraId="11EAD784" w14:textId="0D591240" w:rsidR="00667C8F" w:rsidRPr="006A13CD" w:rsidRDefault="00AE0F79" w:rsidP="006A13CD">
      <w:pPr>
        <w:pStyle w:val="BWCBodyText"/>
      </w:pPr>
      <w:r w:rsidRPr="006A13CD">
        <w:t xml:space="preserve">While construction work on the areas unaffected by the fire has continued, the site has only recently been reopened for </w:t>
      </w:r>
      <w:r w:rsidR="00BF4575">
        <w:t xml:space="preserve">the </w:t>
      </w:r>
      <w:r w:rsidRPr="006A13CD">
        <w:t xml:space="preserve">cleaning of the affected areas.  Although the structures are fundamentally sound, to ensure </w:t>
      </w:r>
      <w:r w:rsidR="00BF4575">
        <w:t xml:space="preserve">that </w:t>
      </w:r>
      <w:r w:rsidRPr="006A13CD">
        <w:t xml:space="preserve">the project meets the highest standard of excellence and </w:t>
      </w:r>
      <w:r w:rsidR="00AF353F">
        <w:t xml:space="preserve">the </w:t>
      </w:r>
      <w:r w:rsidRPr="006A13CD">
        <w:t>design intent</w:t>
      </w:r>
      <w:r w:rsidR="00AF353F">
        <w:t xml:space="preserve"> is fully realized</w:t>
      </w:r>
      <w:r w:rsidRPr="006A13CD">
        <w:t>, extensive testing has commenced to ascertain which parts either require repair or need to be replaced</w:t>
      </w:r>
      <w:r w:rsidR="00057C1C">
        <w:t>.</w:t>
      </w:r>
      <w:r w:rsidRPr="006A13CD">
        <w:t xml:space="preserve">  Determination of the nature of this remedial work for some parts of the floor, walls</w:t>
      </w:r>
      <w:r w:rsidR="00AF353F">
        <w:t>,</w:t>
      </w:r>
      <w:r w:rsidRPr="006A13CD">
        <w:t xml:space="preserve"> and columns involves close consultation with the project’s structural engineers and review by external experts.</w:t>
      </w:r>
    </w:p>
    <w:p w14:paraId="168CBC19" w14:textId="77777777" w:rsidR="00AE0F79" w:rsidRPr="006A13CD" w:rsidRDefault="00AE0F79" w:rsidP="006A13CD">
      <w:pPr>
        <w:pStyle w:val="BWCBodyText"/>
      </w:pPr>
    </w:p>
    <w:p w14:paraId="537A85C3" w14:textId="3D219580" w:rsidR="003B64EA" w:rsidRPr="006A13CD" w:rsidRDefault="00667C8F" w:rsidP="006A13CD">
      <w:pPr>
        <w:pStyle w:val="BWCBodyText"/>
      </w:pPr>
      <w:r w:rsidRPr="006A13CD">
        <w:t>While no exact date for the conclusion of the project had been set, it is recognized that the accident will result in a substantial delay in the completion of the final resting place of ‘Abdu’l-Bahá.  However, it will not require a higher level of contributions than had already been announced.</w:t>
      </w:r>
    </w:p>
    <w:p w14:paraId="1E6A6854" w14:textId="77777777" w:rsidR="003B64EA" w:rsidRDefault="003B64EA">
      <w:pPr>
        <w:pStyle w:val="BWCClosing"/>
      </w:pPr>
      <w:r>
        <w:t>With loving Bahá’í greetings,</w:t>
      </w:r>
    </w:p>
    <w:p w14:paraId="733113DD" w14:textId="53360361" w:rsidR="003B64EA" w:rsidRDefault="00EF24C9">
      <w:pPr>
        <w:pStyle w:val="BWCSignature"/>
      </w:pPr>
      <w:bookmarkStart w:id="3" w:name="zSignedBy"/>
      <w:r>
        <w:t>Department of the Secretariat</w:t>
      </w:r>
      <w:bookmarkEnd w:id="3"/>
    </w:p>
    <w:p w14:paraId="4C9EA619" w14:textId="77777777" w:rsidR="00CC6482" w:rsidRDefault="00CC6482" w:rsidP="00CC6482">
      <w:pPr>
        <w:keepNext/>
        <w:pBdr>
          <w:bottom w:val="single" w:sz="6" w:space="1" w:color="auto"/>
        </w:pBdr>
        <w:spacing w:before="300" w:after="40"/>
        <w:rPr>
          <w:rFonts w:ascii="Arial Unicode MS" w:hAnsi="Arial Unicode MS"/>
          <w:w w:val="100"/>
          <w:kern w:val="0"/>
          <w:sz w:val="22"/>
          <w:lang w:val="en-US"/>
        </w:rPr>
      </w:pPr>
    </w:p>
    <w:p w14:paraId="7D56F24F" w14:textId="77777777" w:rsidR="00CC6482" w:rsidRPr="00CC6482" w:rsidRDefault="00CC6482" w:rsidP="00CC6482">
      <w:r w:rsidRPr="00CC6482">
        <w:rPr>
          <w:sz w:val="12"/>
          <w:szCs w:val="12"/>
        </w:rPr>
        <w:t xml:space="preserve">This document has been downloaded from the </w:t>
      </w:r>
      <w:hyperlink r:id="rId7" w:history="1">
        <w:r w:rsidRPr="00CC6482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CC6482">
        <w:rPr>
          <w:sz w:val="12"/>
          <w:szCs w:val="12"/>
        </w:rPr>
        <w:t xml:space="preserve">. You are free to use its content subject to the terms of use found at </w:t>
      </w:r>
      <w:hyperlink r:id="rId8" w:history="1">
        <w:r w:rsidRPr="00CC6482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4" w:name="copyright-terms-use"/>
      <w:bookmarkEnd w:id="4"/>
    </w:p>
    <w:p w14:paraId="29068AA6" w14:textId="35C4A538" w:rsidR="007F3126" w:rsidRPr="006A13CD" w:rsidRDefault="007F3126" w:rsidP="007F10E7">
      <w:pPr>
        <w:pStyle w:val="BWCInternalInfo"/>
      </w:pPr>
    </w:p>
    <w:sectPr w:rsidR="007F3126" w:rsidRPr="006A13CD" w:rsidSect="00667C8F">
      <w:headerReference w:type="default" r:id="rId9"/>
      <w:headerReference w:type="first" r:id="rId10"/>
      <w:pgSz w:w="11906" w:h="16838" w:code="9"/>
      <w:pgMar w:top="1440" w:right="1440" w:bottom="1440" w:left="1440" w:header="99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8A50" w14:textId="77777777" w:rsidR="00710AC7" w:rsidRDefault="00710AC7">
      <w:r>
        <w:separator/>
      </w:r>
    </w:p>
  </w:endnote>
  <w:endnote w:type="continuationSeparator" w:id="0">
    <w:p w14:paraId="5DFBA8B2" w14:textId="77777777" w:rsidR="00710AC7" w:rsidRDefault="0071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7DC0" w14:textId="77777777" w:rsidR="00710AC7" w:rsidRDefault="00710AC7">
      <w:r>
        <w:separator/>
      </w:r>
    </w:p>
  </w:footnote>
  <w:footnote w:type="continuationSeparator" w:id="0">
    <w:p w14:paraId="704DBBE4" w14:textId="77777777" w:rsidR="00710AC7" w:rsidRDefault="0071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80"/>
      <w:gridCol w:w="3447"/>
    </w:tblGrid>
    <w:tr w:rsidR="003B64EA" w14:paraId="72387AC2" w14:textId="77777777">
      <w:tc>
        <w:tcPr>
          <w:tcW w:w="5580" w:type="dxa"/>
        </w:tcPr>
        <w:p w14:paraId="4E7E7B5E" w14:textId="77777777" w:rsidR="003B64EA" w:rsidRDefault="00AA0F29">
          <w:pPr>
            <w:pStyle w:val="BWCNormal"/>
          </w:pPr>
          <w:r>
            <w:fldChar w:fldCharType="begin"/>
          </w:r>
          <w:r w:rsidR="003B64EA">
            <w:instrText xml:space="preserve">MACROBUTTON NoMacro </w:instrText>
          </w:r>
          <w:r w:rsidR="003B64EA">
            <w:rPr>
              <w:color w:val="FFFFFF"/>
              <w:highlight w:val="black"/>
            </w:rPr>
            <w:instrText>[Document Title]</w:instrText>
          </w:r>
          <w:r>
            <w:fldChar w:fldCharType="end"/>
          </w:r>
        </w:p>
      </w:tc>
      <w:bookmarkStart w:id="5" w:name="zHdrDate"/>
      <w:tc>
        <w:tcPr>
          <w:tcW w:w="3447" w:type="dxa"/>
        </w:tcPr>
        <w:p w14:paraId="654FADE5" w14:textId="77777777" w:rsidR="003B64EA" w:rsidRDefault="00AA0F29" w:rsidP="0077209F">
          <w:pPr>
            <w:pStyle w:val="BWCNormal"/>
            <w:jc w:val="right"/>
          </w:pPr>
          <w:r>
            <w:fldChar w:fldCharType="begin"/>
          </w:r>
          <w:r w:rsidR="003B64EA">
            <w:instrText xml:space="preserve">MACROBUTTON GetDate </w:instrText>
          </w:r>
          <w:r w:rsidR="003B64EA">
            <w:rPr>
              <w:color w:val="FFFFFF"/>
              <w:highlight w:val="black"/>
            </w:rPr>
            <w:instrText>[Alt+</w:instrText>
          </w:r>
          <w:r w:rsidR="0077209F">
            <w:rPr>
              <w:color w:val="FFFFFF"/>
              <w:highlight w:val="black"/>
            </w:rPr>
            <w:instrText>B,D</w:instrText>
          </w:r>
          <w:r w:rsidR="003B64EA">
            <w:rPr>
              <w:color w:val="FFFFFF"/>
              <w:highlight w:val="black"/>
            </w:rPr>
            <w:instrText xml:space="preserve"> for Date]</w:instrText>
          </w:r>
          <w:r>
            <w:fldChar w:fldCharType="end"/>
          </w:r>
          <w:bookmarkEnd w:id="5"/>
        </w:p>
        <w:p w14:paraId="3CCF27D9" w14:textId="77777777" w:rsidR="003B64EA" w:rsidRDefault="003B64EA">
          <w:pPr>
            <w:pStyle w:val="BWCNormal"/>
            <w:jc w:val="right"/>
          </w:pPr>
          <w:r>
            <w:rPr>
              <w:rStyle w:val="PageNumber"/>
            </w:rPr>
            <w:t xml:space="preserve">Page </w:t>
          </w:r>
          <w:r w:rsidR="00AA0F29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AA0F29">
            <w:rPr>
              <w:rStyle w:val="PageNumber"/>
            </w:rPr>
            <w:fldChar w:fldCharType="separate"/>
          </w:r>
          <w:r w:rsidR="0077209F">
            <w:rPr>
              <w:rStyle w:val="PageNumber"/>
              <w:noProof/>
            </w:rPr>
            <w:t>1</w:t>
          </w:r>
          <w:r w:rsidR="00AA0F29">
            <w:rPr>
              <w:rStyle w:val="PageNumber"/>
            </w:rPr>
            <w:fldChar w:fldCharType="end"/>
          </w:r>
        </w:p>
      </w:tc>
    </w:tr>
  </w:tbl>
  <w:p w14:paraId="7BCA56E4" w14:textId="77777777" w:rsidR="003B64EA" w:rsidRDefault="003B64EA">
    <w:pPr>
      <w:pStyle w:val="BWCNormal"/>
    </w:pPr>
  </w:p>
  <w:p w14:paraId="1C7450C2" w14:textId="77777777" w:rsidR="003B64EA" w:rsidRDefault="003B64EA">
    <w:pPr>
      <w:pStyle w:val="BWC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062D" w14:textId="77777777" w:rsidR="00667C8F" w:rsidRDefault="00667C8F" w:rsidP="00667C8F">
    <w:pPr>
      <w:pStyle w:val="ZH1"/>
    </w:pPr>
    <w:r>
      <w:t>THE</w:t>
    </w:r>
    <w:r>
      <w:rPr>
        <w:w w:val="200"/>
      </w:rPr>
      <w:t xml:space="preserve"> </w:t>
    </w:r>
    <w:r>
      <w:t>UNIVERSAL</w:t>
    </w:r>
    <w:r>
      <w:rPr>
        <w:w w:val="200"/>
      </w:rPr>
      <w:t xml:space="preserve"> </w:t>
    </w:r>
    <w:r>
      <w:t>HOUSE</w:t>
    </w:r>
    <w:r>
      <w:rPr>
        <w:w w:val="200"/>
      </w:rPr>
      <w:t xml:space="preserve"> </w:t>
    </w:r>
    <w:r>
      <w:t>OF</w:t>
    </w:r>
    <w:r>
      <w:rPr>
        <w:w w:val="200"/>
      </w:rPr>
      <w:t xml:space="preserve"> </w:t>
    </w:r>
    <w:r>
      <w:t>JUSTICE</w:t>
    </w:r>
  </w:p>
  <w:p w14:paraId="0B9FBB7A" w14:textId="77777777" w:rsidR="00667C8F" w:rsidRDefault="00667C8F" w:rsidP="00667C8F">
    <w:pPr>
      <w:pStyle w:val="ZH2"/>
    </w:pPr>
    <w:r>
      <w:t>Department of the Secretariat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01FEAEFA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328EC206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4"/>
  </w:num>
  <w:num w:numId="5">
    <w:abstractNumId w:val="1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9"/>
  </w:num>
  <w:num w:numId="13">
    <w:abstractNumId w:val="11"/>
  </w:num>
  <w:num w:numId="14">
    <w:abstractNumId w:val="12"/>
  </w:num>
  <w:num w:numId="15">
    <w:abstractNumId w:val="10"/>
  </w:num>
  <w:num w:numId="16">
    <w:abstractNumId w:val="10"/>
  </w:num>
  <w:num w:numId="17">
    <w:abstractNumId w:val="2"/>
  </w:num>
  <w:num w:numId="18">
    <w:abstractNumId w:val="5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26"/>
    <w:rsid w:val="00050604"/>
    <w:rsid w:val="00057C1C"/>
    <w:rsid w:val="0007103E"/>
    <w:rsid w:val="00095DA8"/>
    <w:rsid w:val="000A79A0"/>
    <w:rsid w:val="000F3C82"/>
    <w:rsid w:val="00144F38"/>
    <w:rsid w:val="001F565D"/>
    <w:rsid w:val="002A50A1"/>
    <w:rsid w:val="002E21D9"/>
    <w:rsid w:val="003A6C0A"/>
    <w:rsid w:val="003A79E9"/>
    <w:rsid w:val="003B64EA"/>
    <w:rsid w:val="0043043D"/>
    <w:rsid w:val="004A3003"/>
    <w:rsid w:val="006672C0"/>
    <w:rsid w:val="00667C8F"/>
    <w:rsid w:val="006A13CD"/>
    <w:rsid w:val="00710AC7"/>
    <w:rsid w:val="0077209F"/>
    <w:rsid w:val="00772983"/>
    <w:rsid w:val="007E1AD0"/>
    <w:rsid w:val="007F10E7"/>
    <w:rsid w:val="007F3126"/>
    <w:rsid w:val="008E4BE8"/>
    <w:rsid w:val="00976C2E"/>
    <w:rsid w:val="00A34905"/>
    <w:rsid w:val="00AA0F29"/>
    <w:rsid w:val="00AE0F79"/>
    <w:rsid w:val="00AF159F"/>
    <w:rsid w:val="00AF2401"/>
    <w:rsid w:val="00AF353F"/>
    <w:rsid w:val="00BD35DB"/>
    <w:rsid w:val="00BF4575"/>
    <w:rsid w:val="00C0265F"/>
    <w:rsid w:val="00CB3778"/>
    <w:rsid w:val="00CC0C6A"/>
    <w:rsid w:val="00CC6482"/>
    <w:rsid w:val="00D1504A"/>
    <w:rsid w:val="00D61D27"/>
    <w:rsid w:val="00D93717"/>
    <w:rsid w:val="00E77C44"/>
    <w:rsid w:val="00ED362A"/>
    <w:rsid w:val="00EE6A63"/>
    <w:rsid w:val="00EF24C9"/>
    <w:rsid w:val="00F51216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C0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72C0"/>
    <w:pPr>
      <w:spacing w:line="252" w:lineRule="auto"/>
    </w:pPr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667C8F"/>
    <w:pPr>
      <w:tabs>
        <w:tab w:val="left" w:pos="360"/>
      </w:tabs>
    </w:pPr>
  </w:style>
  <w:style w:type="paragraph" w:customStyle="1" w:styleId="BWCBodyText">
    <w:name w:val="BWC Body Text"/>
    <w:basedOn w:val="Normal"/>
    <w:qFormat/>
    <w:rsid w:val="006672C0"/>
    <w:pPr>
      <w:ind w:firstLine="576"/>
    </w:pPr>
  </w:style>
  <w:style w:type="paragraph" w:customStyle="1" w:styleId="BWCClosing">
    <w:name w:val="BWC Closing"/>
    <w:basedOn w:val="Normal"/>
    <w:next w:val="BWCSignature"/>
    <w:qFormat/>
    <w:rsid w:val="00667C8F"/>
    <w:pPr>
      <w:spacing w:before="240" w:after="240"/>
      <w:ind w:left="4320"/>
    </w:pPr>
  </w:style>
  <w:style w:type="paragraph" w:customStyle="1" w:styleId="BWCGreeting">
    <w:name w:val="BWC Greeting"/>
    <w:basedOn w:val="Normal"/>
    <w:next w:val="BWCBodyText"/>
    <w:qFormat/>
    <w:rsid w:val="00667C8F"/>
    <w:pPr>
      <w:spacing w:before="480" w:after="240"/>
    </w:pPr>
  </w:style>
  <w:style w:type="paragraph" w:customStyle="1" w:styleId="BWCInternalInfo">
    <w:name w:val="BWC Internal Info"/>
    <w:basedOn w:val="Normal"/>
    <w:qFormat/>
    <w:rsid w:val="00667C8F"/>
  </w:style>
  <w:style w:type="paragraph" w:styleId="PlainText">
    <w:name w:val="Plain Text"/>
    <w:basedOn w:val="Normal"/>
    <w:rsid w:val="006672C0"/>
    <w:rPr>
      <w:rFonts w:ascii="Courier New" w:hAnsi="Courier New" w:cs="Courier New"/>
      <w:sz w:val="20"/>
      <w:szCs w:val="20"/>
    </w:rPr>
  </w:style>
  <w:style w:type="paragraph" w:customStyle="1" w:styleId="BWCXBCInfo">
    <w:name w:val="BWC XBC Info"/>
    <w:basedOn w:val="Normal"/>
    <w:qFormat/>
    <w:rsid w:val="00667C8F"/>
  </w:style>
  <w:style w:type="paragraph" w:customStyle="1" w:styleId="BWCFileInfo">
    <w:name w:val="BWC File Info"/>
    <w:basedOn w:val="Normal"/>
    <w:qFormat/>
    <w:rsid w:val="00667C8F"/>
  </w:style>
  <w:style w:type="character" w:customStyle="1" w:styleId="BWCComment">
    <w:name w:val="BWC Comment"/>
    <w:basedOn w:val="DefaultParagraphFont"/>
    <w:qFormat/>
    <w:rsid w:val="006672C0"/>
    <w:rPr>
      <w:shd w:val="clear" w:color="auto" w:fill="C0C0C0"/>
    </w:rPr>
  </w:style>
  <w:style w:type="paragraph" w:styleId="Header">
    <w:name w:val="header"/>
    <w:basedOn w:val="Normal"/>
    <w:rsid w:val="006672C0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6672C0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6672C0"/>
    <w:pPr>
      <w:numPr>
        <w:numId w:val="19"/>
      </w:numPr>
    </w:pPr>
  </w:style>
  <w:style w:type="paragraph" w:customStyle="1" w:styleId="BWCList">
    <w:name w:val="BWC List"/>
    <w:basedOn w:val="BWCBullet"/>
    <w:qFormat/>
    <w:rsid w:val="006672C0"/>
    <w:pPr>
      <w:numPr>
        <w:numId w:val="20"/>
      </w:numPr>
    </w:pPr>
  </w:style>
  <w:style w:type="paragraph" w:styleId="Footer">
    <w:name w:val="footer"/>
    <w:basedOn w:val="Normal"/>
    <w:rsid w:val="006672C0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qFormat/>
    <w:rsid w:val="00667C8F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qFormat/>
    <w:rsid w:val="00667C8F"/>
    <w:pPr>
      <w:spacing w:before="0" w:after="480"/>
    </w:pPr>
  </w:style>
  <w:style w:type="paragraph" w:styleId="FootnoteText">
    <w:name w:val="footnote text"/>
    <w:basedOn w:val="Normal"/>
    <w:semiHidden/>
    <w:rsid w:val="006672C0"/>
    <w:rPr>
      <w:sz w:val="22"/>
      <w:szCs w:val="22"/>
    </w:rPr>
  </w:style>
  <w:style w:type="character" w:styleId="PageNumber">
    <w:name w:val="page number"/>
    <w:basedOn w:val="DefaultParagraphFont"/>
    <w:rsid w:val="006672C0"/>
  </w:style>
  <w:style w:type="paragraph" w:customStyle="1" w:styleId="BWCQuote">
    <w:name w:val="BWC Quote"/>
    <w:basedOn w:val="BWCBodyText"/>
    <w:qFormat/>
    <w:rsid w:val="006672C0"/>
    <w:pPr>
      <w:ind w:left="576" w:right="576" w:firstLine="0"/>
    </w:pPr>
  </w:style>
  <w:style w:type="paragraph" w:customStyle="1" w:styleId="BWCTitle">
    <w:name w:val="BWC Title"/>
    <w:basedOn w:val="Normal"/>
    <w:next w:val="BWCBodyText"/>
    <w:qFormat/>
    <w:rsid w:val="00772983"/>
    <w:pPr>
      <w:spacing w:after="240"/>
      <w:jc w:val="center"/>
    </w:pPr>
    <w:rPr>
      <w:b/>
      <w:sz w:val="24"/>
    </w:rPr>
  </w:style>
  <w:style w:type="paragraph" w:customStyle="1" w:styleId="BWCNormal">
    <w:name w:val="BWC Normal"/>
    <w:basedOn w:val="Normal"/>
    <w:qFormat/>
    <w:rsid w:val="006672C0"/>
  </w:style>
  <w:style w:type="paragraph" w:customStyle="1" w:styleId="BWCAttrib2">
    <w:name w:val="BWC Attrib 2"/>
    <w:basedOn w:val="BWCAttrib"/>
    <w:next w:val="BWCBodyText"/>
    <w:qFormat/>
    <w:rsid w:val="006672C0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6672C0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6672C0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6672C0"/>
    <w:pPr>
      <w:ind w:left="2678" w:right="1728"/>
    </w:pPr>
  </w:style>
  <w:style w:type="paragraph" w:customStyle="1" w:styleId="BWCQuote3">
    <w:name w:val="BWC Quote 3"/>
    <w:basedOn w:val="BWCQuote"/>
    <w:qFormat/>
    <w:rsid w:val="006672C0"/>
    <w:pPr>
      <w:ind w:left="1728" w:right="1728"/>
    </w:pPr>
  </w:style>
  <w:style w:type="paragraph" w:customStyle="1" w:styleId="BWCEmailFax">
    <w:name w:val="BWC Email/Fax"/>
    <w:basedOn w:val="Normal"/>
    <w:next w:val="BWCNormal"/>
    <w:qFormat/>
    <w:rsid w:val="006672C0"/>
    <w:pPr>
      <w:tabs>
        <w:tab w:val="left" w:pos="2074"/>
      </w:tabs>
      <w:spacing w:after="240"/>
    </w:pPr>
  </w:style>
  <w:style w:type="paragraph" w:customStyle="1" w:styleId="ZH1">
    <w:name w:val="ZH1"/>
    <w:rsid w:val="00667C8F"/>
    <w:pPr>
      <w:jc w:val="center"/>
    </w:pPr>
    <w:rPr>
      <w:rFonts w:ascii="Book Antiqua" w:hAnsi="Book Antiqua"/>
      <w:color w:val="000000"/>
      <w:sz w:val="22"/>
      <w:szCs w:val="22"/>
      <w:lang w:val="en-GB"/>
    </w:rPr>
  </w:style>
  <w:style w:type="paragraph" w:customStyle="1" w:styleId="ZH2">
    <w:name w:val="ZH2"/>
    <w:rsid w:val="00667C8F"/>
    <w:pPr>
      <w:spacing w:before="80"/>
      <w:jc w:val="center"/>
    </w:pPr>
    <w:rPr>
      <w:rFonts w:ascii="Book Antiqua" w:hAnsi="Book Antiqua"/>
      <w:caps/>
      <w:color w:val="000000"/>
      <w:spacing w:val="10"/>
      <w:sz w:val="18"/>
      <w:szCs w:val="18"/>
      <w:lang w:val="en-GB"/>
    </w:rPr>
  </w:style>
  <w:style w:type="paragraph" w:customStyle="1" w:styleId="ZF1">
    <w:name w:val="ZF1"/>
    <w:rsid w:val="00667C8F"/>
    <w:pPr>
      <w:jc w:val="center"/>
    </w:pPr>
    <w:rPr>
      <w:rFonts w:ascii="Book Antiqua" w:hAnsi="Book Antiqua"/>
      <w:spacing w:val="8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CC6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libra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1552</Characters>
  <Application>Microsoft Office Word</Application>
  <DocSecurity>4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2022-07-05T13:23:00Z</dcterms:created>
  <dcterms:modified xsi:type="dcterms:W3CDTF">2022-07-05T13:23:00Z</dcterms:modified>
</cp:coreProperties>
</file>