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A76B" w14:textId="77777777" w:rsidR="008D476C" w:rsidRDefault="008D476C" w:rsidP="00E56394">
      <w:pPr>
        <w:adjustRightInd w:val="0"/>
        <w:spacing w:line="252" w:lineRule="auto"/>
        <w:rPr>
          <w:sz w:val="23"/>
        </w:rPr>
      </w:pPr>
      <w:r>
        <w:rPr>
          <w:sz w:val="23"/>
        </w:rPr>
        <w:t xml:space="preserve">Thou didst beg the Supreme Lord ... to bestow upon thee a station whereat in the path of His love thou wouldst give up everything: thy life, thy spirit, thy reputation, thine existence, all in all. All of these behests were submitted in the most sanctified, most exalted Presence of the Abhá Beauty. Thus did the Tongue of the Merciful speak in the Kingdom of Utterance: “God willing, he shall be seen in utmost purity and saintliness, as </w:t>
      </w:r>
      <w:proofErr w:type="spellStart"/>
      <w:r>
        <w:rPr>
          <w:sz w:val="23"/>
        </w:rPr>
        <w:t>befitteth</w:t>
      </w:r>
      <w:proofErr w:type="spellEnd"/>
      <w:r>
        <w:rPr>
          <w:sz w:val="23"/>
        </w:rPr>
        <w:t xml:space="preserve"> the Day of God, and attain the station of the </w:t>
      </w:r>
      <w:proofErr w:type="gramStart"/>
      <w:r>
        <w:rPr>
          <w:sz w:val="23"/>
        </w:rPr>
        <w:t>most great</w:t>
      </w:r>
      <w:proofErr w:type="gramEnd"/>
      <w:r>
        <w:rPr>
          <w:sz w:val="23"/>
        </w:rPr>
        <w:t xml:space="preserve"> martyrdom. Today, the greatest of all deeds is service to the Cause. Souls that are well assured should, with utmost discretion, teach the Faith, so that the sweet fragrances of the Divine Garment will waft from all directions. This martyrdom is not confined to the destruction of life and the shedding of blood. A person enjoying the bounty of life may yet be recorded a martyr in the Book of the Sovereign Lord. </w:t>
      </w:r>
      <w:proofErr w:type="gramStart"/>
      <w:r>
        <w:rPr>
          <w:sz w:val="23"/>
        </w:rPr>
        <w:t>Well</w:t>
      </w:r>
      <w:proofErr w:type="gramEnd"/>
      <w:r>
        <w:rPr>
          <w:sz w:val="23"/>
        </w:rPr>
        <w:t xml:space="preserve"> is it with thee that thou hast wished to offer whatsoever is thine, and all that is of thee and with thee in My path.”</w:t>
      </w:r>
    </w:p>
    <w:p w14:paraId="6E9DC96E" w14:textId="77777777" w:rsidR="00925D74" w:rsidRPr="00925D74" w:rsidRDefault="00925D74" w:rsidP="00925D74">
      <w:pPr>
        <w:keepNext/>
        <w:pBdr>
          <w:bottom w:val="single" w:sz="6" w:space="1" w:color="auto"/>
        </w:pBdr>
        <w:spacing w:before="300" w:after="40"/>
        <w:rPr>
          <w:sz w:val="12"/>
          <w:szCs w:val="12"/>
        </w:rPr>
      </w:pPr>
      <w:bookmarkStart w:id="0" w:name="_Hlk115946926"/>
    </w:p>
    <w:p w14:paraId="364561B2" w14:textId="77777777" w:rsidR="00925D74" w:rsidRPr="00925D74" w:rsidRDefault="00925D74" w:rsidP="00925D74">
      <w:pPr>
        <w:rPr>
          <w:sz w:val="12"/>
          <w:szCs w:val="12"/>
        </w:rPr>
      </w:pPr>
      <w:r w:rsidRPr="00925D74">
        <w:rPr>
          <w:sz w:val="12"/>
          <w:szCs w:val="12"/>
        </w:rPr>
        <w:t xml:space="preserve">This document has been downloaded from the </w:t>
      </w:r>
      <w:hyperlink w:history="1">
        <w:r w:rsidRPr="00925D74">
          <w:rPr>
            <w:rStyle w:val="Hyperlink"/>
            <w:color w:val="auto"/>
            <w:sz w:val="12"/>
            <w:szCs w:val="12"/>
          </w:rPr>
          <w:t>Bahá’í Reference Library</w:t>
        </w:r>
      </w:hyperlink>
      <w:r w:rsidRPr="00925D74">
        <w:rPr>
          <w:sz w:val="12"/>
          <w:szCs w:val="12"/>
        </w:rPr>
        <w:t xml:space="preserve">.  You are free to use its content subject to the terms of use found at </w:t>
      </w:r>
      <w:hyperlink r:id="rId6" w:history="1">
        <w:r w:rsidRPr="00925D74">
          <w:rPr>
            <w:rStyle w:val="Hyperlink"/>
            <w:color w:val="auto"/>
            <w:sz w:val="12"/>
            <w:szCs w:val="12"/>
          </w:rPr>
          <w:t>www.bahai.org/legal</w:t>
        </w:r>
      </w:hyperlink>
      <w:bookmarkStart w:id="1" w:name="copyright-terms-use"/>
      <w:bookmarkEnd w:id="1"/>
    </w:p>
    <w:p w14:paraId="1E1C992D" w14:textId="07961EA5" w:rsidR="008D476C" w:rsidRPr="00925D74" w:rsidRDefault="00925D74" w:rsidP="00925D74">
      <w:pPr>
        <w:rPr>
          <w:sz w:val="12"/>
          <w:szCs w:val="12"/>
        </w:rPr>
      </w:pPr>
      <w:r w:rsidRPr="00925D74">
        <w:rPr>
          <w:sz w:val="12"/>
          <w:szCs w:val="12"/>
        </w:rPr>
        <w:br/>
        <w:t xml:space="preserve">Last Modified: 10 October </w:t>
      </w:r>
      <w:proofErr w:type="gramStart"/>
      <w:r w:rsidRPr="00925D74">
        <w:rPr>
          <w:sz w:val="12"/>
          <w:szCs w:val="12"/>
        </w:rPr>
        <w:t>2022  08:00</w:t>
      </w:r>
      <w:proofErr w:type="gramEnd"/>
      <w:r w:rsidRPr="00925D74">
        <w:rPr>
          <w:sz w:val="12"/>
          <w:szCs w:val="12"/>
        </w:rPr>
        <w:t xml:space="preserve"> a.m. (GMT)</w:t>
      </w:r>
      <w:bookmarkEnd w:id="0"/>
    </w:p>
    <w:sectPr w:rsidR="008D476C" w:rsidRPr="00925D7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ED5F" w14:textId="77777777" w:rsidR="00925D74" w:rsidRDefault="00925D74" w:rsidP="00925D74">
      <w:r>
        <w:separator/>
      </w:r>
    </w:p>
  </w:endnote>
  <w:endnote w:type="continuationSeparator" w:id="0">
    <w:p w14:paraId="34E1D8B5" w14:textId="77777777" w:rsidR="00925D74" w:rsidRDefault="00925D74" w:rsidP="0092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D6DA" w14:textId="77777777" w:rsidR="00925D74" w:rsidRDefault="00925D74" w:rsidP="00925D74">
      <w:r>
        <w:separator/>
      </w:r>
    </w:p>
  </w:footnote>
  <w:footnote w:type="continuationSeparator" w:id="0">
    <w:p w14:paraId="416377FE" w14:textId="77777777" w:rsidR="00925D74" w:rsidRDefault="00925D74" w:rsidP="00925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D0"/>
    <w:rsid w:val="00114321"/>
    <w:rsid w:val="00132F75"/>
    <w:rsid w:val="006A65D0"/>
    <w:rsid w:val="007920F3"/>
    <w:rsid w:val="007E07C8"/>
    <w:rsid w:val="008D476C"/>
    <w:rsid w:val="00923847"/>
    <w:rsid w:val="00925D74"/>
    <w:rsid w:val="009F10E0"/>
    <w:rsid w:val="009F4811"/>
    <w:rsid w:val="00B031E0"/>
    <w:rsid w:val="00BA7DC1"/>
    <w:rsid w:val="00E56394"/>
    <w:rsid w:val="00E86523"/>
    <w:rsid w:val="00FE6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BE7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BA7DC1"/>
    <w:rPr>
      <w:sz w:val="16"/>
      <w:szCs w:val="16"/>
    </w:rPr>
  </w:style>
  <w:style w:type="paragraph" w:styleId="CommentText">
    <w:name w:val="annotation text"/>
    <w:basedOn w:val="Normal"/>
    <w:link w:val="CommentTextChar"/>
    <w:uiPriority w:val="99"/>
    <w:semiHidden/>
    <w:unhideWhenUsed/>
    <w:rsid w:val="00BA7DC1"/>
    <w:rPr>
      <w:sz w:val="20"/>
      <w:szCs w:val="20"/>
    </w:rPr>
  </w:style>
  <w:style w:type="character" w:customStyle="1" w:styleId="CommentTextChar">
    <w:name w:val="Comment Text Char"/>
    <w:link w:val="CommentText"/>
    <w:uiPriority w:val="99"/>
    <w:semiHidden/>
    <w:rsid w:val="00BA7DC1"/>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BA7DC1"/>
    <w:rPr>
      <w:b/>
      <w:bCs/>
    </w:rPr>
  </w:style>
  <w:style w:type="character" w:customStyle="1" w:styleId="CommentSubjectChar">
    <w:name w:val="Comment Subject Char"/>
    <w:link w:val="CommentSubject"/>
    <w:uiPriority w:val="99"/>
    <w:semiHidden/>
    <w:rsid w:val="00BA7DC1"/>
    <w:rPr>
      <w:rFonts w:ascii="Times Ext Roman" w:hAnsi="Times Ext Roman" w:cs="Times Ext Roman"/>
      <w:b/>
      <w:bCs/>
      <w:w w:val="105"/>
      <w:kern w:val="20"/>
      <w:lang w:val="en-GB"/>
    </w:rPr>
  </w:style>
  <w:style w:type="character" w:styleId="Hyperlink">
    <w:name w:val="Hyperlink"/>
    <w:uiPriority w:val="99"/>
    <w:semiHidden/>
    <w:unhideWhenUsed/>
    <w:rsid w:val="00925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205">
      <w:bodyDiv w:val="1"/>
      <w:marLeft w:val="0"/>
      <w:marRight w:val="0"/>
      <w:marTop w:val="0"/>
      <w:marBottom w:val="0"/>
      <w:divBdr>
        <w:top w:val="none" w:sz="0" w:space="0" w:color="auto"/>
        <w:left w:val="none" w:sz="0" w:space="0" w:color="auto"/>
        <w:bottom w:val="none" w:sz="0" w:space="0" w:color="auto"/>
        <w:right w:val="none" w:sz="0" w:space="0" w:color="auto"/>
      </w:divBdr>
    </w:div>
    <w:div w:id="16903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1087</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2022-10-09T06:01:00Z</dcterms:created>
  <dcterms:modified xsi:type="dcterms:W3CDTF">2022-10-09T06:01:00Z</dcterms:modified>
</cp:coreProperties>
</file>