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1E83" w14:textId="2FBD320C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رسول علیه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>بهآء الله من رشت</w:t>
      </w:r>
    </w:p>
    <w:p w14:paraId="1AD0560B" w14:textId="77777777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819E4A" w14:textId="13F12129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رجب سنهٴ </w:t>
      </w:r>
      <w:r w:rsidR="00E46C07">
        <w:rPr>
          <w:rFonts w:ascii="Times Ext Roman" w:hAnsi="Times Ext Roman" w:cs="Naskh MT for Bosch School"/>
          <w:sz w:val="23"/>
          <w:szCs w:val="23"/>
          <w:rtl/>
        </w:rPr>
        <w:t>١٣٠</w:t>
      </w:r>
      <w:r w:rsidR="00E46C07">
        <w:rPr>
          <w:rFonts w:ascii="Times Ext Roman" w:hAnsi="Times Ext Roman" w:cs="Naskh MT for Bosch School" w:hint="cs"/>
          <w:sz w:val="23"/>
          <w:szCs w:val="23"/>
          <w:rtl/>
        </w:rPr>
        <w:t>۵</w:t>
      </w:r>
    </w:p>
    <w:p w14:paraId="18A262DD" w14:textId="77777777" w:rsidR="00F2541E" w:rsidRDefault="00F254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8B773EE" w14:textId="77777777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E73B6B" w14:textId="2491CDA8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C079E">
        <w:rPr>
          <w:rFonts w:ascii="Times Ext Roman" w:hAnsi="Times Ext Roman" w:cs="Naskh MT for Bosch School"/>
          <w:sz w:val="23"/>
          <w:szCs w:val="23"/>
          <w:rtl/>
        </w:rPr>
        <w:t>حمد پروردگار عالم را که کل را ترب</w:t>
      </w:r>
      <w:r w:rsidRPr="008C079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فرمود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خود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در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کتاب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اعظم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ربّ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العالم</w:t>
      </w:r>
      <w:r w:rsidRPr="008C079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8C079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نام</w:t>
      </w:r>
      <w:r w:rsidRPr="008C079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C079E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ظهور و بروز اینمقام اعلی در این ظهور اعظم ظاهر چه که عنایتش کل را اخذ نموده و سحاب رحمتش بر جمیع احزاب باریده فیضش وجود را احاطه نموده و فضلش غیب و شهود را و بعد دو نامه از آنجناب مکرّم و دوست معظّم رسید امّا اوّل مصلحت ندانست که امام وجه عرض شود و امّا ثانی عرض شد و بشرف اصغا فائز گشت هذا ما نطق مالک المآب فی الجواب قوله تبارک و تعالی</w:t>
      </w:r>
    </w:p>
    <w:p w14:paraId="61DF360F" w14:textId="77777777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29D483" w14:textId="77777777" w:rsidR="00F2541E" w:rsidRDefault="00F254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1ECA711F" w14:textId="77777777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626955" w14:textId="5B70A7FE" w:rsidR="00F2541E" w:rsidRDefault="00F254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...</w:t>
      </w:r>
      <w:r>
        <w:rPr>
          <w:rFonts w:ascii="Times Ext Roman" w:hAnsi="Times Ext Roman" w:cs="Naskh MT for Bosch School"/>
          <w:sz w:val="23"/>
          <w:szCs w:val="23"/>
          <w:rtl/>
        </w:rPr>
        <w:t>ل اسمع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العزیز الودود انّ السّدر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تنطق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ثمار تنادی و المبشّر امام الوجه یقول لک الحمد بما اظهرت جمالک و ما کان مستوراً فی علمک و مرقوماً فی کتبک و زبرک و الواحک لا اله الّا انت المهیمن القیّوم هذا یوم فیه افترّ ثغر العالم بما اتی مالک القدم باسمه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ابشروا یا 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ثمّ استمعوا ما ینطق به مکلّم الطّور ایّاکم ان یمنعکم ما عند القوم عن رحیقه المختوم اقبلوا بقلوب نور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خذوا کأس الرّحیق باسمه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ثمّ اشربوا منها بذکره العزیز المحبوب یا رسول کنت حاضراً لدی المظلوم رأیت آثاره و سمعت بیانه و عرفت اخلاقه ینبغی لک ان تذکره بین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دیان بالرّوح و الرّیحان انّ ربّک هو الآمر المهیمن علی ما کان و ما یکون اعلم </w:t>
      </w:r>
      <w:r>
        <w:rPr>
          <w:rFonts w:ascii="Times Ext Roman" w:hAnsi="Times Ext Roman" w:cs="Naskh MT for Bosch School" w:hint="cs"/>
          <w:sz w:val="23"/>
          <w:szCs w:val="23"/>
          <w:rtl/>
        </w:rPr>
        <w:t>...</w:t>
      </w:r>
      <w:r>
        <w:rPr>
          <w:rFonts w:ascii="Times Ext Roman" w:hAnsi="Times Ext Roman" w:cs="Naskh MT for Bosch School"/>
          <w:sz w:val="23"/>
          <w:szCs w:val="23"/>
          <w:rtl/>
        </w:rPr>
        <w:t>لیقین انّه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یعزب عن علمه من شیء و هو الحقّ علّام الغیوب نسئل اللّه ان یؤیّدک و یقدّر لک ما یجعلک مستقیماً علی امره و متمسّکاً بحبله الممدود انّا ذکرناک مرّة بعد مرّ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قبل ورودک و بعده 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شهد بذلک عباد مکرمون احفظ ما اوتیت باسم ربّک و قل</w:t>
      </w:r>
    </w:p>
    <w:p w14:paraId="5D69D205" w14:textId="0BE9A719" w:rsidR="00F2541E" w:rsidRDefault="00021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2541E">
        <w:rPr>
          <w:rFonts w:ascii="Times Ext Roman" w:hAnsi="Times Ext Roman" w:cs="Naskh MT for Bosch School"/>
          <w:sz w:val="23"/>
          <w:szCs w:val="23"/>
          <w:rtl/>
        </w:rPr>
        <w:t>لک الحمد یا مالک الوجود بما ایّدتنی علی الاقبال الیک و الحضور امام وجهک بعد علمک بجریراتی اشهد انّک انت العطوف الغفور قل</w:t>
      </w:r>
    </w:p>
    <w:p w14:paraId="1AE3AA95" w14:textId="1DBC2C2C" w:rsidR="00F2541E" w:rsidRDefault="00021D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2541E">
        <w:rPr>
          <w:rFonts w:ascii="Times Ext Roman" w:hAnsi="Times Ext Roman" w:cs="Naskh MT for Bosch School"/>
          <w:sz w:val="23"/>
          <w:szCs w:val="23"/>
          <w:rtl/>
        </w:rPr>
        <w:t>الهی الهی اسئلک بعنایاتک الکبری و آیاتک العظمی و امواج بحر غفرانک و باشراقات نیّر عفوک ب</w:t>
      </w:r>
      <w:r w:rsidR="00F2541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t>ن تقدّر لی ما یقرّبنی الیک ثمّ ایّدنی یا الهی علی ما یرتفع به امرک انّک انت اللّه الفرد الواحد المهیمن القیّوم انتهی</w:t>
      </w:r>
    </w:p>
    <w:p w14:paraId="044A917E" w14:textId="4D6BC9DD" w:rsidR="00F2541E" w:rsidRDefault="00021DC5" w:rsidP="00D343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2541E">
        <w:rPr>
          <w:rFonts w:ascii="Times Ext Roman" w:hAnsi="Times Ext Roman" w:cs="Naskh MT for Bosch School"/>
          <w:sz w:val="23"/>
          <w:szCs w:val="23"/>
          <w:rtl/>
        </w:rPr>
        <w:t>للّه الحمد فضل و عنایت حقّ جلّ جلاله شامل احوال آنجناب بوده مدّتی تشریف داشته‌اند و ظهورات عنای</w:t>
      </w:r>
      <w:r w:rsidR="00F2541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t>ت حقّ جلّ جلاله را ببصر خود مشاهده نموده‌اند قبل از سؤال عنایت فرمودند پذیرائی نمودند خود گواهند بر اشراقات آفتاب فضل و رحمت حین رجوع عمل شد آنچه که دلیل بود بر عدم اسباب اینقدر عرض میکنم آنچه در آن یوم بآنجمع داده شد الی حین دینش باقیست و اینعبد هم بجه</w:t>
      </w:r>
      <w:r w:rsidR="00F2541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t xml:space="preserve"> کثرت تحریر که خود آن برادر مکرّم میدانند و 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lastRenderedPageBreak/>
        <w:t>هم اینکه متحیّر بود که چه عرض نماید در ارسال جواب توقّف نمود باری از حقّ جلّ جلاله سائل و آملم باب عنایتش را بگشاید و این تنگیها را بوسعت تبدیل فرماید اوست قادر و توانا محزون مباشید قسم بآفتاب حقیقت که از افق سجن مشرق وقتی شد که خود جمال قدم بر حسب ظاهر پیراهن عوضی نداشتند همان که بود میشستند و خشک مینمودند و میپوشیدند اینکلمه را مستور دار مقصود آنکه آنجناب بدانند که از قبل امور بچه نحو بوده و از تنگی که بر ایشان وارد شده محزون نباشند فقر و غنا نزد خلق سبب علوّ و دنوّ است ولکن عند حقّ مقام و رتبه باقبال و استقامت و ایقانست آنجناب در سجن بوده‌اند و رفتار و معاشرت حقّ را دیده‌اند احتیاج بعرض اینفانی نیست للّه الحمد حبّ حقّ در قلب شما هست و این درّ ثمین را مقوّمین عالم قیمت ندانند و از تعیین و تحدید و قدر و مقام عاجز و قاصر دوستان را تکبیر و سلام برسانید البه</w:t>
      </w:r>
      <w:r w:rsidR="00F2541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t>ء و الذّکر و الثّن</w:t>
      </w:r>
      <w:r w:rsidR="00F2541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2541E">
        <w:rPr>
          <w:rFonts w:ascii="Times Ext Roman" w:hAnsi="Times Ext Roman" w:cs="Naskh MT for Bosch School"/>
          <w:sz w:val="23"/>
          <w:szCs w:val="23"/>
          <w:rtl/>
        </w:rPr>
        <w:t>ء علی جنابک و علی من تمسّک باللّه العزیز الجمیل و الحمد للّه العلیم الخبیر</w:t>
      </w:r>
    </w:p>
    <w:p w14:paraId="2371F117" w14:textId="77777777" w:rsidR="00D3436E" w:rsidRPr="002D067F" w:rsidRDefault="00D3436E" w:rsidP="00D343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653AC111" w14:textId="77777777" w:rsidR="00D3436E" w:rsidRPr="002D067F" w:rsidRDefault="00D3436E" w:rsidP="00D3436E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3B2C096A" w14:textId="151FCE57" w:rsidR="00D3436E" w:rsidRPr="00D3436E" w:rsidRDefault="00D3436E" w:rsidP="00D3436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D3436E" w:rsidRPr="00D343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1A8" w14:textId="77777777" w:rsidR="004713F5" w:rsidRDefault="004713F5" w:rsidP="007B075C">
      <w:r>
        <w:separator/>
      </w:r>
    </w:p>
  </w:endnote>
  <w:endnote w:type="continuationSeparator" w:id="0">
    <w:p w14:paraId="1E5EEB3E" w14:textId="77777777" w:rsidR="004713F5" w:rsidRDefault="004713F5" w:rsidP="007B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2233" w14:textId="77777777" w:rsidR="004713F5" w:rsidRDefault="004713F5" w:rsidP="007B075C">
      <w:r>
        <w:separator/>
      </w:r>
    </w:p>
  </w:footnote>
  <w:footnote w:type="continuationSeparator" w:id="0">
    <w:p w14:paraId="083D196A" w14:textId="77777777" w:rsidR="004713F5" w:rsidRDefault="004713F5" w:rsidP="007B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41E"/>
    <w:rsid w:val="00021DC5"/>
    <w:rsid w:val="004713F5"/>
    <w:rsid w:val="00556C2E"/>
    <w:rsid w:val="00561911"/>
    <w:rsid w:val="007A54C9"/>
    <w:rsid w:val="007B075C"/>
    <w:rsid w:val="008C079E"/>
    <w:rsid w:val="00C92A72"/>
    <w:rsid w:val="00D3436E"/>
    <w:rsid w:val="00E46C07"/>
    <w:rsid w:val="00F2541E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9C9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6C07"/>
    <w:rPr>
      <w:sz w:val="24"/>
      <w:szCs w:val="24"/>
      <w:lang w:eastAsia="en-US"/>
    </w:rPr>
  </w:style>
  <w:style w:type="character" w:styleId="CommentReference">
    <w:name w:val="annotation reference"/>
    <w:rsid w:val="00E46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6C07"/>
  </w:style>
  <w:style w:type="paragraph" w:styleId="CommentSubject">
    <w:name w:val="annotation subject"/>
    <w:basedOn w:val="CommentText"/>
    <w:next w:val="CommentText"/>
    <w:link w:val="CommentSubjectChar"/>
    <w:rsid w:val="00E46C07"/>
    <w:rPr>
      <w:b/>
      <w:bCs/>
    </w:rPr>
  </w:style>
  <w:style w:type="character" w:customStyle="1" w:styleId="CommentSubjectChar">
    <w:name w:val="Comment Subject Char"/>
    <w:link w:val="CommentSubject"/>
    <w:rsid w:val="00E46C07"/>
    <w:rPr>
      <w:b/>
      <w:bCs/>
    </w:rPr>
  </w:style>
  <w:style w:type="paragraph" w:styleId="Header">
    <w:name w:val="header"/>
    <w:basedOn w:val="Normal"/>
    <w:link w:val="HeaderChar"/>
    <w:rsid w:val="007B0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075C"/>
    <w:rPr>
      <w:sz w:val="24"/>
      <w:szCs w:val="24"/>
    </w:rPr>
  </w:style>
  <w:style w:type="paragraph" w:styleId="Footer">
    <w:name w:val="footer"/>
    <w:basedOn w:val="Normal"/>
    <w:link w:val="FooterChar"/>
    <w:rsid w:val="007B07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075C"/>
    <w:rPr>
      <w:sz w:val="24"/>
      <w:szCs w:val="24"/>
    </w:rPr>
  </w:style>
  <w:style w:type="character" w:styleId="Hyperlink">
    <w:name w:val="Hyperlink"/>
    <w:uiPriority w:val="99"/>
    <w:unhideWhenUsed/>
    <w:rsid w:val="00D343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2023-02-07T14:06:00Z</dcterms:created>
  <dcterms:modified xsi:type="dcterms:W3CDTF">2023-03-01T12:28:00Z</dcterms:modified>
</cp:coreProperties>
</file>