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D655B" w14:textId="77777777" w:rsidR="00CB2018" w:rsidRDefault="00CB2018" w:rsidP="00E5492B">
      <w:pPr>
        <w:autoSpaceDE w:val="0"/>
        <w:autoSpaceDN w:val="0"/>
        <w:adjustRightInd w:val="0"/>
        <w:jc w:val="center"/>
        <w:rPr>
          <w:rFonts w:ascii="Times Ext Roman" w:hAnsi="Times Ext Roman" w:cs="Times Ext Roman"/>
          <w:sz w:val="23"/>
          <w:szCs w:val="23"/>
        </w:rPr>
      </w:pPr>
      <w:r>
        <w:rPr>
          <w:rFonts w:ascii="Times Ext Roman" w:hAnsi="Times Ext Roman" w:cs="Times Ext Roman"/>
          <w:sz w:val="23"/>
          <w:szCs w:val="23"/>
        </w:rPr>
        <w:t>He is the True, the Faithful</w:t>
      </w:r>
      <w:r w:rsidR="00062464">
        <w:rPr>
          <w:rFonts w:ascii="Times Ext Roman" w:hAnsi="Times Ext Roman" w:cs="Times Ext Roman"/>
          <w:sz w:val="23"/>
          <w:szCs w:val="23"/>
        </w:rPr>
        <w:t>.</w:t>
      </w:r>
    </w:p>
    <w:p w14:paraId="49C638E9" w14:textId="77777777" w:rsidR="00685F99" w:rsidRDefault="00685F99" w:rsidP="00E5492B">
      <w:pPr>
        <w:autoSpaceDE w:val="0"/>
        <w:autoSpaceDN w:val="0"/>
        <w:adjustRightInd w:val="0"/>
        <w:jc w:val="center"/>
        <w:rPr>
          <w:rFonts w:ascii="Times Ext Roman" w:hAnsi="Times Ext Roman" w:cs="Times Ext Roman"/>
          <w:sz w:val="23"/>
          <w:szCs w:val="23"/>
        </w:rPr>
      </w:pPr>
    </w:p>
    <w:p w14:paraId="54822F5D" w14:textId="77777777" w:rsidR="00CB2018" w:rsidRDefault="00CB2018" w:rsidP="00E5492B">
      <w:pPr>
        <w:pStyle w:val="BodyText"/>
      </w:pPr>
      <w:r>
        <w:t xml:space="preserve">O </w:t>
      </w:r>
      <w:proofErr w:type="spellStart"/>
      <w:r>
        <w:t>Abu’l</w:t>
      </w:r>
      <w:proofErr w:type="spellEnd"/>
      <w:r>
        <w:t>-Ḥasan!</w:t>
      </w:r>
      <w:r w:rsidR="00723913">
        <w:rPr>
          <w:rStyle w:val="FootnoteReference"/>
        </w:rPr>
        <w:footnoteReference w:id="1"/>
      </w:r>
      <w:r>
        <w:t xml:space="preserve"> God willing thou art sustained by His lordly </w:t>
      </w:r>
      <w:proofErr w:type="spellStart"/>
      <w:r>
        <w:t>favours</w:t>
      </w:r>
      <w:proofErr w:type="spellEnd"/>
      <w:r>
        <w:t xml:space="preserve"> and art occupied with such deeds as befit His Day. Regard faith as a tree: its fruits and leaves, its branches and boughs are, and ever have been, truthfulness, trustworthiness, rectitude of conduct, and forbearance. Be assured of God’s sustaining </w:t>
      </w:r>
      <w:proofErr w:type="gramStart"/>
      <w:r>
        <w:t>grace, and</w:t>
      </w:r>
      <w:proofErr w:type="gramEnd"/>
      <w:r>
        <w:t xml:space="preserve"> engage thyself with service to His Faith. We have designated thee a trustee of God, have bidden thee to observe that which shall exalt the Cause of Him Who is the Lord of the worlds, and have bestowed upon thee the right to receive Ḥuqúqu’lláh. Consort with the people in a spirit of amity and </w:t>
      </w:r>
      <w:proofErr w:type="gramStart"/>
      <w:r>
        <w:t>concord, and</w:t>
      </w:r>
      <w:proofErr w:type="gramEnd"/>
      <w:r>
        <w:t xml:space="preserve"> be unto them a loyal counsellor and a loving companion. Content thyself then with that which We have ordained for thee.</w:t>
      </w:r>
    </w:p>
    <w:p w14:paraId="215FF221" w14:textId="77777777" w:rsidR="00CB2018" w:rsidRDefault="00CB2018" w:rsidP="00E5492B">
      <w:pPr>
        <w:autoSpaceDE w:val="0"/>
        <w:autoSpaceDN w:val="0"/>
        <w:adjustRightInd w:val="0"/>
        <w:rPr>
          <w:rFonts w:ascii="Times Ext Roman" w:hAnsi="Times Ext Roman" w:cs="Times Ext Roman"/>
          <w:sz w:val="23"/>
          <w:szCs w:val="23"/>
        </w:rPr>
      </w:pPr>
      <w:r>
        <w:rPr>
          <w:rFonts w:ascii="Times Ext Roman" w:hAnsi="Times Ext Roman" w:cs="Times Ext Roman"/>
          <w:sz w:val="23"/>
          <w:szCs w:val="23"/>
        </w:rPr>
        <w:tab/>
        <w:t xml:space="preserve">In this Day it is incumbent upon all to evince true resignation. The Primal Point Himself hath informed every soul and summoned them to this lofty and sublime station, that all may attain unto the </w:t>
      </w:r>
      <w:proofErr w:type="gramStart"/>
      <w:r>
        <w:rPr>
          <w:rFonts w:ascii="Times Ext Roman" w:hAnsi="Times Ext Roman" w:cs="Times Ext Roman"/>
          <w:sz w:val="23"/>
          <w:szCs w:val="23"/>
        </w:rPr>
        <w:t>good</w:t>
      </w:r>
      <w:r w:rsidR="000E4A22">
        <w:rPr>
          <w:rFonts w:ascii="Times Ext Roman" w:hAnsi="Times Ext Roman" w:cs="Times Ext Roman"/>
          <w:sz w:val="23"/>
          <w:szCs w:val="23"/>
        </w:rPr>
        <w:t>-</w:t>
      </w:r>
      <w:r>
        <w:rPr>
          <w:rFonts w:ascii="Times Ext Roman" w:hAnsi="Times Ext Roman" w:cs="Times Ext Roman"/>
          <w:sz w:val="23"/>
          <w:szCs w:val="23"/>
        </w:rPr>
        <w:t>pleasure</w:t>
      </w:r>
      <w:proofErr w:type="gramEnd"/>
      <w:r>
        <w:rPr>
          <w:rFonts w:ascii="Times Ext Roman" w:hAnsi="Times Ext Roman" w:cs="Times Ext Roman"/>
          <w:sz w:val="23"/>
          <w:szCs w:val="23"/>
        </w:rPr>
        <w:t xml:space="preserve"> of God, may forsake their own desires, of whose ultimate consequence they remain ignorant, and may fix their gaze upon the will of God. Nor is this fleeting life of such worth that it should distract any soul from the True One or deflect him from that which is pleasing unto Him.</w:t>
      </w:r>
    </w:p>
    <w:p w14:paraId="78D8B2AD" w14:textId="1F6575B9" w:rsidR="00224550" w:rsidRDefault="00CB2018" w:rsidP="00642B60">
      <w:pPr>
        <w:rPr>
          <w:rFonts w:ascii="Times Ext Roman" w:hAnsi="Times Ext Roman" w:cs="Times Ext Roman"/>
          <w:sz w:val="23"/>
          <w:szCs w:val="23"/>
        </w:rPr>
      </w:pPr>
      <w:r>
        <w:rPr>
          <w:rFonts w:ascii="Times Ext Roman" w:hAnsi="Times Ext Roman" w:cs="Times Ext Roman"/>
          <w:sz w:val="23"/>
          <w:szCs w:val="23"/>
        </w:rPr>
        <w:tab/>
        <w:t xml:space="preserve">Convey Our greetings to all Our loved ones and remind them of this station, which in truth is the loftiest of stations. </w:t>
      </w:r>
      <w:proofErr w:type="gramStart"/>
      <w:r>
        <w:rPr>
          <w:rFonts w:ascii="Times Ext Roman" w:hAnsi="Times Ext Roman" w:cs="Times Ext Roman"/>
          <w:sz w:val="23"/>
          <w:szCs w:val="23"/>
        </w:rPr>
        <w:t>Thus</w:t>
      </w:r>
      <w:proofErr w:type="gramEnd"/>
      <w:r>
        <w:rPr>
          <w:rFonts w:ascii="Times Ext Roman" w:hAnsi="Times Ext Roman" w:cs="Times Ext Roman"/>
          <w:sz w:val="23"/>
          <w:szCs w:val="23"/>
        </w:rPr>
        <w:t xml:space="preserve"> hath this Wronged One bidden thee, that thou mayest yield thanks to thy God, the Lord of utterance and bounty. My glory be upon thee and upon them that have acted as bidden by Him Who is the All-Knowing, the All-Wise.</w:t>
      </w:r>
    </w:p>
    <w:p w14:paraId="1261EBAA" w14:textId="77777777" w:rsidR="00224550" w:rsidRDefault="00224550">
      <w:pPr>
        <w:rPr>
          <w:rFonts w:ascii="Times Ext Roman" w:hAnsi="Times Ext Roman" w:cs="Times Ext Roman"/>
          <w:sz w:val="23"/>
          <w:szCs w:val="23"/>
        </w:rPr>
      </w:pPr>
      <w:r>
        <w:rPr>
          <w:rFonts w:ascii="Times Ext Roman" w:hAnsi="Times Ext Roman" w:cs="Times Ext Roman"/>
          <w:sz w:val="23"/>
          <w:szCs w:val="23"/>
        </w:rPr>
        <w:br w:type="page"/>
      </w:r>
    </w:p>
    <w:p w14:paraId="75A89A28" w14:textId="77777777" w:rsidR="00224550" w:rsidRPr="00224550" w:rsidRDefault="00224550" w:rsidP="00224550">
      <w:pPr>
        <w:keepNext/>
        <w:pBdr>
          <w:bottom w:val="single" w:sz="6" w:space="1" w:color="auto"/>
        </w:pBdr>
        <w:spacing w:before="300" w:after="40"/>
        <w:rPr>
          <w:sz w:val="12"/>
          <w:szCs w:val="12"/>
        </w:rPr>
      </w:pPr>
      <w:bookmarkStart w:id="0" w:name="_Hlk115946926"/>
    </w:p>
    <w:p w14:paraId="602EEB56" w14:textId="77777777" w:rsidR="00224550" w:rsidRPr="00224550" w:rsidRDefault="00224550" w:rsidP="00224550">
      <w:pPr>
        <w:rPr>
          <w:sz w:val="12"/>
          <w:szCs w:val="12"/>
        </w:rPr>
      </w:pPr>
      <w:r w:rsidRPr="00224550">
        <w:rPr>
          <w:sz w:val="12"/>
          <w:szCs w:val="12"/>
        </w:rPr>
        <w:t xml:space="preserve">This document has been downloaded from the </w:t>
      </w:r>
      <w:hyperlink w:history="1">
        <w:r w:rsidRPr="00224550">
          <w:rPr>
            <w:rStyle w:val="Hyperlink"/>
            <w:color w:val="auto"/>
            <w:sz w:val="12"/>
            <w:szCs w:val="12"/>
          </w:rPr>
          <w:t>Bahá’í Reference Library</w:t>
        </w:r>
      </w:hyperlink>
      <w:r w:rsidRPr="00224550">
        <w:rPr>
          <w:sz w:val="12"/>
          <w:szCs w:val="12"/>
        </w:rPr>
        <w:t xml:space="preserve">.  You are free to use its content subject to the terms of use found at </w:t>
      </w:r>
      <w:hyperlink r:id="rId7" w:history="1">
        <w:r w:rsidRPr="00224550">
          <w:rPr>
            <w:rStyle w:val="Hyperlink"/>
            <w:color w:val="auto"/>
            <w:sz w:val="12"/>
            <w:szCs w:val="12"/>
          </w:rPr>
          <w:t>www.bahai.org/legal</w:t>
        </w:r>
      </w:hyperlink>
      <w:bookmarkStart w:id="1" w:name="copyright-terms-use"/>
      <w:bookmarkEnd w:id="1"/>
    </w:p>
    <w:p w14:paraId="5E8E97E1" w14:textId="6953AF65" w:rsidR="00CB2018" w:rsidRPr="00224550" w:rsidRDefault="00224550" w:rsidP="00224550">
      <w:pPr>
        <w:rPr>
          <w:sz w:val="12"/>
          <w:szCs w:val="12"/>
        </w:rPr>
      </w:pPr>
      <w:r w:rsidRPr="00224550">
        <w:rPr>
          <w:sz w:val="12"/>
          <w:szCs w:val="12"/>
        </w:rPr>
        <w:br/>
        <w:t xml:space="preserve">Last Modified: 04 December </w:t>
      </w:r>
      <w:proofErr w:type="gramStart"/>
      <w:r w:rsidRPr="00224550">
        <w:rPr>
          <w:sz w:val="12"/>
          <w:szCs w:val="12"/>
        </w:rPr>
        <w:t>2022  10:00</w:t>
      </w:r>
      <w:proofErr w:type="gramEnd"/>
      <w:r w:rsidRPr="00224550">
        <w:rPr>
          <w:sz w:val="12"/>
          <w:szCs w:val="12"/>
        </w:rPr>
        <w:t xml:space="preserve"> a.m. (GMT)</w:t>
      </w:r>
      <w:bookmarkEnd w:id="0"/>
    </w:p>
    <w:sectPr w:rsidR="00CB2018" w:rsidRPr="0022455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BFF0" w14:textId="77777777" w:rsidR="00411801" w:rsidRDefault="00411801" w:rsidP="00723913">
      <w:r>
        <w:separator/>
      </w:r>
    </w:p>
  </w:endnote>
  <w:endnote w:type="continuationSeparator" w:id="0">
    <w:p w14:paraId="37D9C582" w14:textId="77777777" w:rsidR="00411801" w:rsidRDefault="00411801" w:rsidP="0072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B9D1F" w14:textId="77777777" w:rsidR="00411801" w:rsidRDefault="00411801" w:rsidP="00723913">
      <w:r>
        <w:separator/>
      </w:r>
    </w:p>
  </w:footnote>
  <w:footnote w:type="continuationSeparator" w:id="0">
    <w:p w14:paraId="43AD403A" w14:textId="77777777" w:rsidR="00411801" w:rsidRDefault="00411801" w:rsidP="00723913">
      <w:r>
        <w:continuationSeparator/>
      </w:r>
    </w:p>
  </w:footnote>
  <w:footnote w:id="1">
    <w:p w14:paraId="2F07510B" w14:textId="77777777" w:rsidR="00723913" w:rsidRPr="00411801" w:rsidRDefault="00723913">
      <w:pPr>
        <w:pStyle w:val="FootnoteText"/>
      </w:pPr>
      <w:r w:rsidRPr="00411801">
        <w:rPr>
          <w:rStyle w:val="FootnoteReference"/>
        </w:rPr>
        <w:footnoteRef/>
      </w:r>
      <w:r w:rsidRPr="00411801">
        <w:t xml:space="preserve"> </w:t>
      </w:r>
      <w:r w:rsidRPr="00411801">
        <w:rPr>
          <w:shd w:val="clear" w:color="auto" w:fill="FFFFFF"/>
        </w:rPr>
        <w:t xml:space="preserve">Known as </w:t>
      </w:r>
      <w:proofErr w:type="spellStart"/>
      <w:r w:rsidRPr="00411801">
        <w:rPr>
          <w:shd w:val="clear" w:color="auto" w:fill="FFFFFF"/>
        </w:rPr>
        <w:t>Jináb</w:t>
      </w:r>
      <w:proofErr w:type="spellEnd"/>
      <w:r w:rsidRPr="00411801">
        <w:rPr>
          <w:shd w:val="clear" w:color="auto" w:fill="FFFFFF"/>
        </w:rPr>
        <w:t>-</w:t>
      </w:r>
      <w:proofErr w:type="spellStart"/>
      <w:r w:rsidRPr="00411801">
        <w:rPr>
          <w:shd w:val="clear" w:color="auto" w:fill="FFFFFF"/>
        </w:rPr>
        <w:t>i</w:t>
      </w:r>
      <w:proofErr w:type="spellEnd"/>
      <w:r w:rsidRPr="00411801">
        <w:rPr>
          <w:shd w:val="clear" w:color="auto" w:fill="FFFFFF"/>
        </w:rPr>
        <w:t xml:space="preserve">-Amín, Trustee of the </w:t>
      </w:r>
      <w:proofErr w:type="spellStart"/>
      <w:r w:rsidRPr="00411801">
        <w:rPr>
          <w:shd w:val="clear" w:color="auto" w:fill="FFFFFF"/>
        </w:rPr>
        <w:t>Ḥuqúq</w:t>
      </w:r>
      <w:proofErr w:type="spellEnd"/>
      <w:r w:rsidRPr="00411801">
        <w:rPr>
          <w:shd w:val="clear" w:color="auto" w:fill="FFFFFF"/>
        </w:rPr>
        <w:t xml:space="preserve"> in the days of Bahá’u’lláh.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A6"/>
    <w:rsid w:val="00062464"/>
    <w:rsid w:val="000E4A22"/>
    <w:rsid w:val="00224550"/>
    <w:rsid w:val="00267295"/>
    <w:rsid w:val="00305295"/>
    <w:rsid w:val="00411801"/>
    <w:rsid w:val="004F6DA6"/>
    <w:rsid w:val="00642B60"/>
    <w:rsid w:val="00651403"/>
    <w:rsid w:val="00685F99"/>
    <w:rsid w:val="006F4C84"/>
    <w:rsid w:val="00723913"/>
    <w:rsid w:val="007C186C"/>
    <w:rsid w:val="007C488E"/>
    <w:rsid w:val="008040F9"/>
    <w:rsid w:val="00985B24"/>
    <w:rsid w:val="00CB2018"/>
    <w:rsid w:val="00DA2461"/>
    <w:rsid w:val="00DB1F65"/>
    <w:rsid w:val="00E5492B"/>
    <w:rsid w:val="00EB5B32"/>
    <w:rsid w:val="00EB73F5"/>
    <w:rsid w:val="00F35A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88D4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rFonts w:ascii="Times Ext Roman" w:hAnsi="Times Ext Roman" w:cs="Times Ext Roman"/>
      <w:sz w:val="23"/>
      <w:szCs w:val="23"/>
    </w:rPr>
  </w:style>
  <w:style w:type="character" w:styleId="CommentReference">
    <w:name w:val="annotation reference"/>
    <w:uiPriority w:val="99"/>
    <w:semiHidden/>
    <w:unhideWhenUsed/>
    <w:rsid w:val="00EB73F5"/>
    <w:rPr>
      <w:sz w:val="16"/>
      <w:szCs w:val="16"/>
    </w:rPr>
  </w:style>
  <w:style w:type="paragraph" w:styleId="CommentText">
    <w:name w:val="annotation text"/>
    <w:basedOn w:val="Normal"/>
    <w:link w:val="CommentTextChar"/>
    <w:uiPriority w:val="99"/>
    <w:semiHidden/>
    <w:unhideWhenUsed/>
    <w:rsid w:val="00EB73F5"/>
    <w:rPr>
      <w:sz w:val="20"/>
      <w:szCs w:val="20"/>
    </w:rPr>
  </w:style>
  <w:style w:type="character" w:customStyle="1" w:styleId="CommentTextChar">
    <w:name w:val="Comment Text Char"/>
    <w:basedOn w:val="DefaultParagraphFont"/>
    <w:link w:val="CommentText"/>
    <w:uiPriority w:val="99"/>
    <w:semiHidden/>
    <w:rsid w:val="00EB73F5"/>
  </w:style>
  <w:style w:type="paragraph" w:styleId="CommentSubject">
    <w:name w:val="annotation subject"/>
    <w:basedOn w:val="CommentText"/>
    <w:next w:val="CommentText"/>
    <w:link w:val="CommentSubjectChar"/>
    <w:uiPriority w:val="99"/>
    <w:semiHidden/>
    <w:unhideWhenUsed/>
    <w:rsid w:val="00EB73F5"/>
    <w:rPr>
      <w:b/>
      <w:bCs/>
    </w:rPr>
  </w:style>
  <w:style w:type="character" w:customStyle="1" w:styleId="CommentSubjectChar">
    <w:name w:val="Comment Subject Char"/>
    <w:link w:val="CommentSubject"/>
    <w:uiPriority w:val="99"/>
    <w:semiHidden/>
    <w:rsid w:val="00EB73F5"/>
    <w:rPr>
      <w:b/>
      <w:bCs/>
    </w:rPr>
  </w:style>
  <w:style w:type="paragraph" w:styleId="FootnoteText">
    <w:name w:val="footnote text"/>
    <w:basedOn w:val="Normal"/>
    <w:link w:val="FootnoteTextChar"/>
    <w:uiPriority w:val="99"/>
    <w:semiHidden/>
    <w:unhideWhenUsed/>
    <w:rsid w:val="00723913"/>
    <w:rPr>
      <w:sz w:val="20"/>
      <w:szCs w:val="20"/>
    </w:rPr>
  </w:style>
  <w:style w:type="character" w:customStyle="1" w:styleId="FootnoteTextChar">
    <w:name w:val="Footnote Text Char"/>
    <w:basedOn w:val="DefaultParagraphFont"/>
    <w:link w:val="FootnoteText"/>
    <w:uiPriority w:val="99"/>
    <w:semiHidden/>
    <w:rsid w:val="00723913"/>
  </w:style>
  <w:style w:type="character" w:styleId="FootnoteReference">
    <w:name w:val="footnote reference"/>
    <w:uiPriority w:val="99"/>
    <w:semiHidden/>
    <w:unhideWhenUsed/>
    <w:rsid w:val="00723913"/>
    <w:rPr>
      <w:vertAlign w:val="superscript"/>
    </w:rPr>
  </w:style>
  <w:style w:type="paragraph" w:styleId="Header">
    <w:name w:val="header"/>
    <w:basedOn w:val="Normal"/>
    <w:link w:val="HeaderChar"/>
    <w:uiPriority w:val="99"/>
    <w:unhideWhenUsed/>
    <w:rsid w:val="00EB5B32"/>
    <w:pPr>
      <w:tabs>
        <w:tab w:val="center" w:pos="4680"/>
        <w:tab w:val="right" w:pos="9360"/>
      </w:tabs>
    </w:pPr>
  </w:style>
  <w:style w:type="character" w:customStyle="1" w:styleId="HeaderChar">
    <w:name w:val="Header Char"/>
    <w:basedOn w:val="DefaultParagraphFont"/>
    <w:link w:val="Header"/>
    <w:uiPriority w:val="99"/>
    <w:rsid w:val="00EB5B32"/>
    <w:rPr>
      <w:sz w:val="24"/>
      <w:szCs w:val="24"/>
    </w:rPr>
  </w:style>
  <w:style w:type="paragraph" w:styleId="Footer">
    <w:name w:val="footer"/>
    <w:basedOn w:val="Normal"/>
    <w:link w:val="FooterChar"/>
    <w:uiPriority w:val="99"/>
    <w:unhideWhenUsed/>
    <w:rsid w:val="00EB5B32"/>
    <w:pPr>
      <w:tabs>
        <w:tab w:val="center" w:pos="4680"/>
        <w:tab w:val="right" w:pos="9360"/>
      </w:tabs>
    </w:pPr>
  </w:style>
  <w:style w:type="character" w:customStyle="1" w:styleId="FooterChar">
    <w:name w:val="Footer Char"/>
    <w:basedOn w:val="DefaultParagraphFont"/>
    <w:link w:val="Footer"/>
    <w:uiPriority w:val="99"/>
    <w:rsid w:val="00EB5B32"/>
    <w:rPr>
      <w:sz w:val="24"/>
      <w:szCs w:val="24"/>
    </w:rPr>
  </w:style>
  <w:style w:type="character" w:styleId="Hyperlink">
    <w:name w:val="Hyperlink"/>
    <w:uiPriority w:val="99"/>
    <w:semiHidden/>
    <w:unhideWhenUsed/>
    <w:rsid w:val="002245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hai.org/leg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D4928-BD8D-46A9-B406-8E02BAE57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2022-12-11T08:12:00Z</dcterms:created>
  <dcterms:modified xsi:type="dcterms:W3CDTF">2022-12-11T08:13:00Z</dcterms:modified>
</cp:coreProperties>
</file>