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6BEF" w14:textId="7F6C506D" w:rsidR="00CC2D8A" w:rsidRDefault="00A41DD8" w:rsidP="0074263D">
      <w:pPr>
        <w:spacing w:line="252" w:lineRule="auto"/>
        <w:jc w:val="both"/>
        <w:rPr>
          <w:sz w:val="23"/>
          <w:szCs w:val="23"/>
          <w:lang w:bidi="fa-IR"/>
        </w:rPr>
      </w:pPr>
      <w:r w:rsidRPr="00751DA9">
        <w:rPr>
          <w:sz w:val="23"/>
          <w:szCs w:val="23"/>
          <w:lang w:bidi="fa-IR"/>
        </w:rPr>
        <w:t>These, in brief, are the prerequisites pertaining to those who obtain leave to undertake pilgrimage. First is physical health and a sound constitution. Second is possession of the means of travel, whether financial or otherwise. Most important, however, is obtaining permission</w:t>
      </w:r>
      <w:r>
        <w:rPr>
          <w:sz w:val="23"/>
          <w:szCs w:val="23"/>
          <w:lang w:bidi="fa-IR"/>
        </w:rPr>
        <w:t xml:space="preserve"> prior to departure</w:t>
      </w:r>
      <w:r w:rsidRPr="00751DA9">
        <w:rPr>
          <w:sz w:val="23"/>
          <w:szCs w:val="23"/>
          <w:lang w:bidi="fa-IR"/>
        </w:rPr>
        <w:t xml:space="preserve">. </w:t>
      </w:r>
      <w:r>
        <w:rPr>
          <w:sz w:val="23"/>
          <w:szCs w:val="23"/>
          <w:lang w:bidi="fa-IR"/>
        </w:rPr>
        <w:t>S</w:t>
      </w:r>
      <w:r w:rsidRPr="00751DA9">
        <w:rPr>
          <w:sz w:val="23"/>
          <w:szCs w:val="23"/>
          <w:lang w:bidi="fa-IR"/>
        </w:rPr>
        <w:t>hould all these conditions be fulfilled and yet wisdom dictate otherwise, it is not permissible to undertake the journey. The one true God hath revealed that</w:t>
      </w:r>
      <w:r w:rsidRPr="00751DA9">
        <w:rPr>
          <w:sz w:val="23"/>
          <w:szCs w:val="23"/>
        </w:rPr>
        <w:t xml:space="preserve"> “</w:t>
      </w:r>
      <w:r w:rsidRPr="00601659">
        <w:rPr>
          <w:sz w:val="23"/>
          <w:szCs w:val="23"/>
        </w:rPr>
        <w:t>pilgrimage</w:t>
      </w:r>
      <w:r w:rsidRPr="00601659">
        <w:rPr>
          <w:sz w:val="23"/>
          <w:szCs w:val="23"/>
          <w:lang w:bidi="fa-IR"/>
        </w:rPr>
        <w:t xml:space="preserve"> to the temple is a service due to God</w:t>
      </w:r>
      <w:r w:rsidRPr="00601659">
        <w:rPr>
          <w:sz w:val="23"/>
          <w:szCs w:val="23"/>
        </w:rPr>
        <w:t>”</w:t>
      </w:r>
      <w:r w:rsidRPr="00601659">
        <w:rPr>
          <w:sz w:val="23"/>
          <w:szCs w:val="23"/>
          <w:lang w:bidi="fa-IR"/>
        </w:rPr>
        <w:t xml:space="preserve">, and to this verse He hath added the qualification </w:t>
      </w:r>
      <w:r w:rsidRPr="00601659">
        <w:rPr>
          <w:sz w:val="23"/>
          <w:szCs w:val="23"/>
        </w:rPr>
        <w:t>“</w:t>
      </w:r>
      <w:r w:rsidRPr="00601659">
        <w:rPr>
          <w:sz w:val="23"/>
          <w:szCs w:val="23"/>
          <w:lang w:bidi="fa-IR"/>
        </w:rPr>
        <w:t>from those who are able to journey thither</w:t>
      </w:r>
      <w:r w:rsidRPr="00751DA9">
        <w:rPr>
          <w:sz w:val="23"/>
          <w:szCs w:val="23"/>
        </w:rPr>
        <w:t>”</w:t>
      </w:r>
      <w:r w:rsidRPr="00601659">
        <w:rPr>
          <w:sz w:val="23"/>
          <w:szCs w:val="23"/>
          <w:lang w:bidi="fa-IR"/>
        </w:rPr>
        <w:t>.</w:t>
      </w:r>
      <w:r w:rsidRPr="00751DA9">
        <w:rPr>
          <w:rStyle w:val="FootnoteReference"/>
          <w:sz w:val="23"/>
          <w:szCs w:val="23"/>
        </w:rPr>
        <w:footnoteReference w:id="1"/>
      </w:r>
      <w:r w:rsidRPr="00751DA9">
        <w:rPr>
          <w:sz w:val="23"/>
          <w:szCs w:val="23"/>
          <w:lang w:bidi="fa-IR"/>
        </w:rPr>
        <w:t xml:space="preserve"> We beseech Him to graciously assist all to observe that whereunto they have been commanded. From the Dayspring of the Cause there </w:t>
      </w:r>
      <w:proofErr w:type="spellStart"/>
      <w:r w:rsidRPr="00751DA9">
        <w:rPr>
          <w:sz w:val="23"/>
          <w:szCs w:val="23"/>
          <w:lang w:bidi="fa-IR"/>
        </w:rPr>
        <w:t>appeareth</w:t>
      </w:r>
      <w:proofErr w:type="spellEnd"/>
      <w:r w:rsidRPr="00751DA9">
        <w:rPr>
          <w:sz w:val="23"/>
          <w:szCs w:val="23"/>
          <w:lang w:bidi="fa-IR"/>
        </w:rPr>
        <w:t xml:space="preserve"> naught save that which is conducive to the loftiness, exaltation, love, harmony, and unity of His servants. He, verily, is the </w:t>
      </w:r>
      <w:proofErr w:type="spellStart"/>
      <w:r w:rsidRPr="00751DA9">
        <w:rPr>
          <w:sz w:val="23"/>
          <w:szCs w:val="23"/>
          <w:lang w:bidi="fa-IR"/>
        </w:rPr>
        <w:t>Ordainer</w:t>
      </w:r>
      <w:proofErr w:type="spellEnd"/>
      <w:r w:rsidRPr="00751DA9">
        <w:rPr>
          <w:sz w:val="23"/>
          <w:szCs w:val="23"/>
          <w:lang w:bidi="fa-IR"/>
        </w:rPr>
        <w:t>, the All-Wise.</w:t>
      </w:r>
    </w:p>
    <w:p w14:paraId="557833E9" w14:textId="4E6A1949" w:rsidR="00A41DD8" w:rsidRDefault="00CC2D8A" w:rsidP="00FA3BF8">
      <w:pPr>
        <w:spacing w:after="200" w:line="276" w:lineRule="auto"/>
        <w:rPr>
          <w:sz w:val="23"/>
          <w:szCs w:val="23"/>
          <w:lang w:bidi="fa-IR"/>
        </w:rPr>
      </w:pPr>
      <w:r>
        <w:rPr>
          <w:sz w:val="23"/>
          <w:szCs w:val="23"/>
          <w:lang w:bidi="fa-IR"/>
        </w:rPr>
        <w:br w:type="page"/>
      </w:r>
    </w:p>
    <w:p w14:paraId="4361A637" w14:textId="77777777" w:rsidR="00CC2D8A" w:rsidRPr="00CC2D8A" w:rsidRDefault="00CC2D8A" w:rsidP="00CC2D8A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143259FC" w14:textId="77777777" w:rsidR="00CC2D8A" w:rsidRPr="00CC2D8A" w:rsidRDefault="00CC2D8A" w:rsidP="00CC2D8A">
      <w:pPr>
        <w:rPr>
          <w:w w:val="105"/>
          <w:kern w:val="20"/>
          <w:sz w:val="12"/>
          <w:szCs w:val="12"/>
          <w:lang w:val="en-GB"/>
        </w:rPr>
      </w:pPr>
      <w:r w:rsidRPr="00CC2D8A">
        <w:rPr>
          <w:sz w:val="12"/>
          <w:szCs w:val="12"/>
        </w:rPr>
        <w:t xml:space="preserve">This document has been downloaded from the </w:t>
      </w:r>
      <w:hyperlink w:history="1">
        <w:r w:rsidRPr="00CC2D8A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CC2D8A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CC2D8A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02904D1F" w14:textId="36315E53" w:rsidR="000A4B6F" w:rsidRPr="00CC2D8A" w:rsidRDefault="00CC2D8A" w:rsidP="00CC2D8A">
      <w:pPr>
        <w:rPr>
          <w:sz w:val="12"/>
          <w:szCs w:val="12"/>
        </w:rPr>
      </w:pPr>
      <w:r w:rsidRPr="00CC2D8A">
        <w:rPr>
          <w:sz w:val="12"/>
          <w:szCs w:val="12"/>
        </w:rPr>
        <w:br/>
        <w:t>Last Modified: 04 December 2022  10:00 a.m. (GMT)</w:t>
      </w:r>
      <w:bookmarkEnd w:id="0"/>
    </w:p>
    <w:sectPr w:rsidR="000A4B6F" w:rsidRPr="00CC2D8A" w:rsidSect="00B7016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AD50" w14:textId="77777777" w:rsidR="00A41DD8" w:rsidRDefault="00A41DD8" w:rsidP="00A41DD8">
      <w:r>
        <w:separator/>
      </w:r>
    </w:p>
  </w:endnote>
  <w:endnote w:type="continuationSeparator" w:id="0">
    <w:p w14:paraId="53334BA1" w14:textId="77777777" w:rsidR="00A41DD8" w:rsidRDefault="00A41DD8" w:rsidP="00A4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31DE" w14:textId="77777777" w:rsidR="00A41DD8" w:rsidRDefault="00A41DD8" w:rsidP="00A41DD8">
      <w:r>
        <w:separator/>
      </w:r>
    </w:p>
  </w:footnote>
  <w:footnote w:type="continuationSeparator" w:id="0">
    <w:p w14:paraId="61073415" w14:textId="77777777" w:rsidR="00A41DD8" w:rsidRDefault="00A41DD8" w:rsidP="00A41DD8">
      <w:r>
        <w:continuationSeparator/>
      </w:r>
    </w:p>
  </w:footnote>
  <w:footnote w:id="1">
    <w:p w14:paraId="7CC5431F" w14:textId="77777777" w:rsidR="00A41DD8" w:rsidRDefault="00A41DD8" w:rsidP="00A41DD8">
      <w:pPr>
        <w:pStyle w:val="FootnoteText"/>
      </w:pPr>
      <w:r>
        <w:rPr>
          <w:rStyle w:val="FootnoteReference"/>
        </w:rPr>
        <w:footnoteRef/>
      </w:r>
      <w:r>
        <w:t xml:space="preserve"> Qur’án</w:t>
      </w:r>
      <w:r>
        <w:rPr>
          <w:rFonts w:ascii="Times Ext Roman" w:hAnsi="Naskh MT for Bosch School" w:cs="Naskh MT for Bosch School"/>
          <w:sz w:val="23"/>
          <w:szCs w:val="23"/>
          <w:lang w:bidi="fa-IR"/>
        </w:rPr>
        <w:t xml:space="preserve"> </w:t>
      </w:r>
      <w:r w:rsidRPr="00494496">
        <w:t>3:97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D8"/>
    <w:rsid w:val="000A4B6F"/>
    <w:rsid w:val="0038284E"/>
    <w:rsid w:val="0074263D"/>
    <w:rsid w:val="008B5769"/>
    <w:rsid w:val="00A41DD8"/>
    <w:rsid w:val="00B7016E"/>
    <w:rsid w:val="00CC2D8A"/>
    <w:rsid w:val="00D72B38"/>
    <w:rsid w:val="00FA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D731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41D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DD8"/>
    <w:rPr>
      <w:rFonts w:ascii="Times New Roman" w:eastAsia="Times New Roman" w:hAnsi="Times New Roman" w:cs="Times New Roman"/>
      <w:sz w:val="20"/>
      <w:lang w:bidi="ar-SA"/>
    </w:rPr>
  </w:style>
  <w:style w:type="character" w:styleId="FootnoteReference">
    <w:name w:val="footnote reference"/>
    <w:uiPriority w:val="99"/>
    <w:semiHidden/>
    <w:unhideWhenUsed/>
    <w:rsid w:val="00A41DD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2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B3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72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B38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uiPriority w:val="99"/>
    <w:semiHidden/>
    <w:unhideWhenUsed/>
    <w:rsid w:val="00CC2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2022-11-21T17:09:00Z</dcterms:created>
  <dcterms:modified xsi:type="dcterms:W3CDTF">2022-12-08T05:01:00Z</dcterms:modified>
</cp:coreProperties>
</file>