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5052" w14:textId="7BFCB2A8" w:rsidR="00C122E1" w:rsidRPr="009B5F70" w:rsidRDefault="00EE4D03" w:rsidP="00F94FFC">
      <w:pPr>
        <w:pStyle w:val="BWCBodyText"/>
        <w:bidi/>
        <w:spacing w:line="240" w:lineRule="auto"/>
        <w:ind w:firstLine="578"/>
        <w:rPr>
          <w:rFonts w:ascii="Arial" w:hAnsi="Arial" w:cs="Arial"/>
          <w:b/>
          <w:bCs/>
          <w:sz w:val="28"/>
          <w:szCs w:val="28"/>
          <w:rtl/>
          <w:lang w:val="en-CA" w:bidi="fa-IR"/>
        </w:rPr>
      </w:pPr>
      <w:r w:rsidRPr="00B239DD">
        <w:rPr>
          <w:rFonts w:ascii="Arial" w:hAnsi="Arial" w:cs="Arial"/>
          <w:b/>
          <w:bCs/>
          <w:sz w:val="28"/>
          <w:szCs w:val="28"/>
          <w:rtl/>
        </w:rPr>
        <w:t xml:space="preserve">مجموعه‌ای از آثار مبارکه </w:t>
      </w:r>
      <w:r w:rsidR="0053642B" w:rsidRPr="00B239DD">
        <w:rPr>
          <w:rFonts w:ascii="Arial" w:hAnsi="Arial" w:cs="Arial"/>
          <w:b/>
          <w:bCs/>
          <w:sz w:val="28"/>
          <w:szCs w:val="28"/>
          <w:rtl/>
        </w:rPr>
        <w:t>جمع‌آوری شده به مناسبت</w:t>
      </w:r>
      <w:r w:rsidRPr="00B239DD">
        <w:rPr>
          <w:rFonts w:ascii="Arial" w:hAnsi="Arial" w:cs="Arial"/>
          <w:b/>
          <w:bCs/>
          <w:sz w:val="28"/>
          <w:szCs w:val="28"/>
          <w:rtl/>
        </w:rPr>
        <w:t xml:space="preserve"> </w:t>
      </w:r>
      <w:r w:rsidR="00E90287" w:rsidRPr="00B239DD">
        <w:rPr>
          <w:rFonts w:ascii="Arial" w:hAnsi="Arial" w:cs="Arial"/>
          <w:b/>
          <w:bCs/>
          <w:sz w:val="28"/>
          <w:szCs w:val="28"/>
          <w:rtl/>
        </w:rPr>
        <w:t>کنفرانس مشاورین</w:t>
      </w:r>
      <w:r w:rsidRPr="00B239DD">
        <w:rPr>
          <w:rFonts w:ascii="Arial" w:hAnsi="Arial" w:cs="Arial"/>
          <w:b/>
          <w:bCs/>
          <w:sz w:val="28"/>
          <w:szCs w:val="28"/>
          <w:rtl/>
        </w:rPr>
        <w:t xml:space="preserve"> سال </w:t>
      </w:r>
      <w:r w:rsidR="009B5F70">
        <w:rPr>
          <w:rFonts w:ascii="Arial" w:hAnsi="Arial" w:cs="Arial"/>
          <w:b/>
          <w:bCs/>
          <w:sz w:val="28"/>
          <w:szCs w:val="28"/>
          <w:rtl/>
          <w:lang w:bidi="fa-IR"/>
        </w:rPr>
        <w:t>۲۰۱۸</w:t>
      </w:r>
    </w:p>
    <w:p w14:paraId="48BF2D2F" w14:textId="77777777" w:rsidR="0052565B" w:rsidRPr="00B239DD" w:rsidRDefault="0052565B" w:rsidP="004909B7">
      <w:pPr>
        <w:pStyle w:val="BWCBodyText"/>
        <w:spacing w:line="240" w:lineRule="auto"/>
        <w:ind w:firstLine="578"/>
        <w:rPr>
          <w:rFonts w:ascii="Arial" w:hAnsi="Arial" w:cs="Arial"/>
          <w:sz w:val="28"/>
          <w:szCs w:val="28"/>
          <w:lang w:val="en-US" w:bidi="fa-IR"/>
        </w:rPr>
      </w:pPr>
    </w:p>
    <w:p w14:paraId="69354448" w14:textId="2F42D2B6" w:rsidR="00CA4FBF" w:rsidRPr="00B239DD" w:rsidRDefault="00CA4FBF" w:rsidP="00B239DD">
      <w:pPr>
        <w:bidi/>
        <w:spacing w:line="360" w:lineRule="auto"/>
        <w:ind w:firstLine="720"/>
        <w:jc w:val="both"/>
        <w:rPr>
          <w:rFonts w:ascii="Arial" w:hAnsi="Arial" w:cs="Arial"/>
          <w:sz w:val="28"/>
          <w:szCs w:val="28"/>
          <w:rtl/>
          <w:lang w:bidi="fa-IR"/>
        </w:rPr>
      </w:pPr>
      <w:r w:rsidRPr="00B239DD">
        <w:rPr>
          <w:rFonts w:ascii="Arial" w:hAnsi="Arial" w:cs="Arial"/>
          <w:sz w:val="28"/>
          <w:szCs w:val="28"/>
          <w:rtl/>
        </w:rPr>
        <w:t>رجا آنکه از عنایت حکیم دانا رمد ابصار رفع شود و بر بینائیش بیفزاید تا بیابند آنچه را که از برای آن بوجود آمده‌اند امروز آنچه از کوری بکاهد و بر بینائی بیفزاید آن سزاوار التفاتست این بینائی سفیر و هادی دانائی است نزد صاحبان حکمت دانائی خرد از بینائی بصر است</w:t>
      </w:r>
    </w:p>
    <w:p w14:paraId="3B8960B0" w14:textId="2214969B" w:rsidR="00657DFE" w:rsidRPr="00EC7F07" w:rsidRDefault="00657DFE" w:rsidP="00F94FFC">
      <w:pPr>
        <w:pStyle w:val="BWCAttrib"/>
        <w:bidi/>
        <w:rPr>
          <w:rFonts w:ascii="Arial" w:hAnsi="Arial" w:cs="Arial"/>
          <w:color w:val="444444"/>
          <w:sz w:val="28"/>
          <w:szCs w:val="28"/>
          <w:shd w:val="clear" w:color="auto" w:fill="FFFFFF"/>
          <w:rtl/>
          <w:lang w:bidi="fa-IR"/>
        </w:rPr>
      </w:pPr>
      <w:r w:rsidRPr="00EC7F07">
        <w:rPr>
          <w:rFonts w:ascii="Arial" w:eastAsiaTheme="minorHAnsi" w:hAnsi="Arial" w:cs="Arial"/>
          <w:w w:val="100"/>
          <w:sz w:val="28"/>
          <w:szCs w:val="28"/>
          <w:rtl/>
          <w:lang w:bidi="fa-IR"/>
        </w:rPr>
        <w:t xml:space="preserve">(مجموعه‌ای از الواح جمال اقدس ابهی، ص </w:t>
      </w:r>
      <w:r w:rsidR="00BD37D0">
        <w:rPr>
          <w:rFonts w:ascii="Arial" w:eastAsiaTheme="minorHAnsi" w:hAnsi="Arial" w:cs="Arial"/>
          <w:w w:val="100"/>
          <w:sz w:val="28"/>
          <w:szCs w:val="28"/>
          <w:rtl/>
          <w:lang w:bidi="fa-IR"/>
        </w:rPr>
        <w:t>۱۱</w:t>
      </w:r>
      <w:r w:rsidRPr="00EC7F07">
        <w:rPr>
          <w:rFonts w:ascii="Arial" w:eastAsiaTheme="minorHAnsi" w:hAnsi="Arial" w:cs="Arial"/>
          <w:w w:val="100"/>
          <w:sz w:val="28"/>
          <w:szCs w:val="28"/>
          <w:rtl/>
          <w:lang w:bidi="fa-IR"/>
        </w:rPr>
        <w:t>، کتابخانۀ مراجع و آثار</w:t>
      </w:r>
      <w:r w:rsidR="00EC7F07" w:rsidRPr="00EC7F07">
        <w:rPr>
          <w:rFonts w:ascii="Arial" w:eastAsiaTheme="minorHAnsi" w:hAnsi="Arial" w:cs="Arial"/>
          <w:w w:val="100"/>
          <w:sz w:val="28"/>
          <w:szCs w:val="28"/>
          <w:rtl/>
          <w:lang w:bidi="fa-IR"/>
        </w:rPr>
        <w:t xml:space="preserve"> </w:t>
      </w:r>
      <w:r w:rsidRPr="00EC7F07">
        <w:rPr>
          <w:rFonts w:ascii="Arial" w:eastAsiaTheme="minorHAnsi" w:hAnsi="Arial" w:cs="Arial"/>
          <w:w w:val="100"/>
          <w:sz w:val="28"/>
          <w:szCs w:val="28"/>
          <w:rtl/>
          <w:lang w:bidi="fa-IR"/>
        </w:rPr>
        <w:t>بهائی)</w:t>
      </w:r>
    </w:p>
    <w:p w14:paraId="204F144F" w14:textId="77777777" w:rsidR="00C122E1" w:rsidRPr="00B239DD"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lang w:bidi="fa-IR"/>
        </w:rPr>
        <w:t>١</w:t>
      </w:r>
      <w:r w:rsidRPr="00B239DD">
        <w:rPr>
          <w:rFonts w:ascii="Arial" w:hAnsi="Arial" w:cs="Arial"/>
          <w:b/>
          <w:bCs/>
          <w:sz w:val="28"/>
          <w:szCs w:val="28"/>
        </w:rPr>
        <w:t>]</w:t>
      </w:r>
    </w:p>
    <w:p w14:paraId="14CAE269" w14:textId="77777777" w:rsidR="00A31D01" w:rsidRPr="00B239DD" w:rsidRDefault="00A31D01" w:rsidP="004909B7">
      <w:pPr>
        <w:pStyle w:val="BWCBodyText"/>
        <w:spacing w:line="240" w:lineRule="auto"/>
        <w:ind w:firstLine="578"/>
        <w:rPr>
          <w:rFonts w:ascii="Arial" w:hAnsi="Arial" w:cs="Arial"/>
          <w:sz w:val="28"/>
          <w:szCs w:val="28"/>
          <w:lang w:val="en-US"/>
        </w:rPr>
      </w:pPr>
    </w:p>
    <w:p w14:paraId="465C831A" w14:textId="77777777" w:rsidR="00C122E1" w:rsidRPr="00B239DD" w:rsidRDefault="008D398A" w:rsidP="008D398A">
      <w:pPr>
        <w:pStyle w:val="NoSpacing"/>
        <w:jc w:val="center"/>
        <w:rPr>
          <w:rFonts w:ascii="Arial" w:hAnsi="Arial" w:cs="Arial"/>
          <w:i/>
          <w:iCs/>
          <w:sz w:val="28"/>
          <w:szCs w:val="28"/>
        </w:rPr>
      </w:pPr>
      <w:r>
        <w:rPr>
          <w:rFonts w:ascii="Arial" w:hAnsi="Arial" w:cs="Arial"/>
          <w:i/>
          <w:iCs/>
          <w:sz w:val="28"/>
          <w:szCs w:val="28"/>
        </w:rPr>
        <w:t>***</w:t>
      </w:r>
    </w:p>
    <w:p w14:paraId="661E55AF" w14:textId="77777777" w:rsidR="00C122E1" w:rsidRPr="00B239DD" w:rsidRDefault="00C122E1" w:rsidP="004909B7">
      <w:pPr>
        <w:pStyle w:val="BWCBodyText"/>
        <w:spacing w:line="240" w:lineRule="auto"/>
        <w:ind w:firstLine="0"/>
        <w:rPr>
          <w:rFonts w:ascii="Arial" w:hAnsi="Arial" w:cs="Arial"/>
          <w:sz w:val="28"/>
          <w:szCs w:val="28"/>
          <w:lang w:val="en-US"/>
        </w:rPr>
      </w:pPr>
    </w:p>
    <w:p w14:paraId="34CA013A" w14:textId="77777777" w:rsidR="0040451A" w:rsidRPr="00B239DD" w:rsidRDefault="0040451A" w:rsidP="007B5512">
      <w:pPr>
        <w:bidi/>
        <w:spacing w:line="360" w:lineRule="auto"/>
        <w:jc w:val="both"/>
        <w:rPr>
          <w:rFonts w:ascii="Arial" w:hAnsi="Arial" w:cs="Arial"/>
          <w:sz w:val="28"/>
          <w:szCs w:val="28"/>
          <w:rtl/>
        </w:rPr>
      </w:pPr>
      <w:r w:rsidRPr="00B239DD">
        <w:rPr>
          <w:rFonts w:ascii="Arial" w:hAnsi="Arial" w:cs="Arial"/>
          <w:sz w:val="28"/>
          <w:szCs w:val="28"/>
          <w:rtl/>
        </w:rPr>
        <w:t>بهرچه از حقّ دور شوی و از یار مهجور گردی مذموم و منفور و بهرچه بدوست نزدیک شوی مقبول و ممدوح انسان باید نظر نماید و بصر جوید آنچه سبب دوریست از آن بیزار گردد و آنچه واسطهٴ قرب و نور است باید بآن بیدار شود</w:t>
      </w:r>
    </w:p>
    <w:p w14:paraId="449DE211" w14:textId="38D1AD3C" w:rsidR="00B04B04" w:rsidRPr="00EC7F07" w:rsidRDefault="00B04B04" w:rsidP="00F94FFC">
      <w:pPr>
        <w:pStyle w:val="BWCAttrib"/>
        <w:bidi/>
        <w:rPr>
          <w:rFonts w:ascii="Arial" w:eastAsiaTheme="minorHAnsi" w:hAnsi="Arial" w:cs="Arial"/>
          <w:w w:val="100"/>
          <w:sz w:val="28"/>
          <w:szCs w:val="28"/>
          <w:rtl/>
          <w:lang w:bidi="fa-IR"/>
        </w:rPr>
      </w:pPr>
      <w:r w:rsidRPr="00EC7F07">
        <w:rPr>
          <w:rFonts w:ascii="Arial" w:eastAsiaTheme="minorHAnsi" w:hAnsi="Arial" w:cs="Arial"/>
          <w:w w:val="100"/>
          <w:sz w:val="28"/>
          <w:szCs w:val="28"/>
          <w:rtl/>
          <w:lang w:bidi="fa-IR"/>
        </w:rPr>
        <w:t xml:space="preserve">(منتخباتی از </w:t>
      </w:r>
      <w:r w:rsidR="003F07E1" w:rsidRPr="00EC7F07">
        <w:rPr>
          <w:rFonts w:ascii="Arial" w:eastAsiaTheme="minorHAnsi" w:hAnsi="Arial" w:cs="Arial"/>
          <w:w w:val="100"/>
          <w:sz w:val="28"/>
          <w:szCs w:val="28"/>
          <w:rtl/>
          <w:lang w:bidi="fa-IR"/>
        </w:rPr>
        <w:t>مکاتیب حضرت عبدالبهاء</w:t>
      </w:r>
      <w:r w:rsidRPr="00EC7F07">
        <w:rPr>
          <w:rFonts w:ascii="Arial" w:eastAsiaTheme="minorHAnsi" w:hAnsi="Arial" w:cs="Arial"/>
          <w:w w:val="100"/>
          <w:sz w:val="28"/>
          <w:szCs w:val="28"/>
          <w:rtl/>
          <w:lang w:bidi="fa-IR"/>
        </w:rPr>
        <w:t xml:space="preserve">، جلد </w:t>
      </w:r>
      <w:r w:rsidR="00787F53">
        <w:rPr>
          <w:rFonts w:ascii="Arial" w:eastAsiaTheme="minorHAnsi" w:hAnsi="Arial" w:cs="Arial"/>
          <w:w w:val="100"/>
          <w:sz w:val="28"/>
          <w:szCs w:val="28"/>
          <w:rtl/>
          <w:lang w:bidi="fa-IR"/>
        </w:rPr>
        <w:t>۲</w:t>
      </w:r>
      <w:r w:rsidRPr="00EC7F07">
        <w:rPr>
          <w:rFonts w:ascii="Arial" w:eastAsiaTheme="minorHAnsi" w:hAnsi="Arial" w:cs="Arial"/>
          <w:w w:val="100"/>
          <w:sz w:val="28"/>
          <w:szCs w:val="28"/>
          <w:rtl/>
          <w:lang w:bidi="fa-IR"/>
        </w:rPr>
        <w:t xml:space="preserve">، شمارۀ </w:t>
      </w:r>
      <w:r w:rsidR="00787F53">
        <w:rPr>
          <w:rFonts w:ascii="Arial" w:eastAsiaTheme="minorHAnsi" w:hAnsi="Arial" w:cs="Arial"/>
          <w:w w:val="100"/>
          <w:sz w:val="28"/>
          <w:szCs w:val="28"/>
          <w:rtl/>
          <w:lang w:bidi="fa-IR"/>
        </w:rPr>
        <w:t>۹۷</w:t>
      </w:r>
      <w:r w:rsidRPr="00EC7F07">
        <w:rPr>
          <w:rFonts w:ascii="Arial" w:eastAsiaTheme="minorHAnsi" w:hAnsi="Arial" w:cs="Arial"/>
          <w:w w:val="100"/>
          <w:sz w:val="28"/>
          <w:szCs w:val="28"/>
          <w:rtl/>
          <w:lang w:bidi="fa-IR"/>
        </w:rPr>
        <w:t>، کتابخانۀ مراجع و آثار بهائی)</w:t>
      </w:r>
    </w:p>
    <w:p w14:paraId="77F67167" w14:textId="77777777" w:rsidR="00C122E1" w:rsidRPr="00EC7F07"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lang w:bidi="fa-IR"/>
        </w:rPr>
        <w:t>٢</w:t>
      </w:r>
      <w:r w:rsidRPr="00B239DD">
        <w:rPr>
          <w:rFonts w:ascii="Arial" w:hAnsi="Arial" w:cs="Arial"/>
          <w:b/>
          <w:bCs/>
          <w:sz w:val="28"/>
          <w:szCs w:val="28"/>
        </w:rPr>
        <w:t>]</w:t>
      </w:r>
    </w:p>
    <w:p w14:paraId="44696458" w14:textId="77777777" w:rsidR="00A31D01" w:rsidRPr="00B239DD" w:rsidRDefault="00A31D01" w:rsidP="00802079">
      <w:pPr>
        <w:pStyle w:val="NoSpacing"/>
        <w:rPr>
          <w:rFonts w:ascii="Arial" w:eastAsia="Arial" w:hAnsi="Arial" w:cs="Arial"/>
          <w:sz w:val="28"/>
          <w:szCs w:val="28"/>
        </w:rPr>
      </w:pPr>
    </w:p>
    <w:p w14:paraId="1A3B5B6A" w14:textId="77777777" w:rsidR="0040451A" w:rsidRPr="00B239DD" w:rsidRDefault="0040451A" w:rsidP="00B239DD">
      <w:pPr>
        <w:bidi/>
        <w:spacing w:line="360" w:lineRule="auto"/>
        <w:jc w:val="both"/>
        <w:rPr>
          <w:rFonts w:ascii="Arial" w:hAnsi="Arial" w:cs="Arial"/>
          <w:sz w:val="28"/>
          <w:szCs w:val="28"/>
          <w:rtl/>
          <w:lang w:bidi="fa-IR"/>
        </w:rPr>
      </w:pPr>
      <w:r w:rsidRPr="00B239DD">
        <w:rPr>
          <w:rFonts w:ascii="Arial" w:hAnsi="Arial" w:cs="Arial"/>
          <w:sz w:val="28"/>
          <w:szCs w:val="28"/>
          <w:rtl/>
        </w:rPr>
        <w:t xml:space="preserve">هر نفسی باید ملاحظه کند که رضای حضرت پروردگار در چه چیز است و سبب قربیّت حضرت احدیّت چه احوال و چه اطوار و چه گفتار و به جان و دل بکوشد و بجوشد و بآن عمل نماید </w:t>
      </w:r>
    </w:p>
    <w:p w14:paraId="722EA402" w14:textId="3852EF97" w:rsidR="00B04B04" w:rsidRPr="00332717" w:rsidRDefault="00B04B04" w:rsidP="00F94FFC">
      <w:pPr>
        <w:pStyle w:val="BWCAttrib"/>
        <w:bidi/>
        <w:rPr>
          <w:rFonts w:ascii="Arial" w:hAnsi="Arial" w:cs="Arial"/>
          <w:sz w:val="28"/>
          <w:szCs w:val="28"/>
          <w:lang w:val="en-US" w:bidi="fa-IR"/>
        </w:rPr>
      </w:pPr>
      <w:r w:rsidRPr="00EC7F07">
        <w:rPr>
          <w:rFonts w:ascii="Arial" w:eastAsiaTheme="minorHAnsi" w:hAnsi="Arial" w:cs="Arial"/>
          <w:w w:val="100"/>
          <w:sz w:val="28"/>
          <w:szCs w:val="28"/>
          <w:rtl/>
          <w:lang w:bidi="fa-IR"/>
        </w:rPr>
        <w:t xml:space="preserve">(منتخباتی از </w:t>
      </w:r>
      <w:r w:rsidR="003F07E1" w:rsidRPr="00EC7F07">
        <w:rPr>
          <w:rFonts w:ascii="Arial" w:eastAsiaTheme="minorHAnsi" w:hAnsi="Arial" w:cs="Arial"/>
          <w:w w:val="100"/>
          <w:sz w:val="28"/>
          <w:szCs w:val="28"/>
          <w:rtl/>
          <w:lang w:bidi="fa-IR"/>
        </w:rPr>
        <w:t>مکاتیب حضرت عبدالبهاء</w:t>
      </w:r>
      <w:r w:rsidRPr="00EC7F07">
        <w:rPr>
          <w:rFonts w:ascii="Arial" w:eastAsiaTheme="minorHAnsi" w:hAnsi="Arial" w:cs="Arial"/>
          <w:w w:val="100"/>
          <w:sz w:val="28"/>
          <w:szCs w:val="28"/>
          <w:rtl/>
          <w:lang w:bidi="fa-IR"/>
        </w:rPr>
        <w:t xml:space="preserve">، جلد </w:t>
      </w:r>
      <w:r w:rsidR="00787F53">
        <w:rPr>
          <w:rFonts w:ascii="Arial" w:eastAsiaTheme="minorHAnsi" w:hAnsi="Arial" w:cs="Arial"/>
          <w:w w:val="100"/>
          <w:sz w:val="28"/>
          <w:szCs w:val="28"/>
          <w:rtl/>
          <w:lang w:bidi="fa-IR"/>
        </w:rPr>
        <w:t>۲</w:t>
      </w:r>
      <w:r w:rsidRPr="00EC7F07">
        <w:rPr>
          <w:rFonts w:ascii="Arial" w:eastAsiaTheme="minorHAnsi" w:hAnsi="Arial" w:cs="Arial"/>
          <w:w w:val="100"/>
          <w:sz w:val="28"/>
          <w:szCs w:val="28"/>
          <w:rtl/>
          <w:lang w:bidi="fa-IR"/>
        </w:rPr>
        <w:t xml:space="preserve">، شمارۀ </w:t>
      </w:r>
      <w:r w:rsidR="00787F53">
        <w:rPr>
          <w:rFonts w:ascii="Arial" w:eastAsiaTheme="minorHAnsi" w:hAnsi="Arial" w:cs="Arial"/>
          <w:w w:val="100"/>
          <w:sz w:val="28"/>
          <w:szCs w:val="28"/>
          <w:rtl/>
          <w:lang w:bidi="fa-IR"/>
        </w:rPr>
        <w:t>۲۴۴</w:t>
      </w:r>
      <w:r w:rsidRPr="00EC7F07">
        <w:rPr>
          <w:rFonts w:ascii="Arial" w:eastAsiaTheme="minorHAnsi" w:hAnsi="Arial" w:cs="Arial"/>
          <w:w w:val="100"/>
          <w:sz w:val="28"/>
          <w:szCs w:val="28"/>
          <w:rtl/>
          <w:lang w:bidi="fa-IR"/>
        </w:rPr>
        <w:t>، کتابخانۀ مراجع و آثار بهائی)</w:t>
      </w:r>
    </w:p>
    <w:p w14:paraId="0256CAE7" w14:textId="77777777" w:rsidR="00C122E1" w:rsidRPr="00EC7F07"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٣</w:t>
      </w:r>
      <w:r w:rsidRPr="00B239DD">
        <w:rPr>
          <w:rFonts w:ascii="Arial" w:hAnsi="Arial" w:cs="Arial"/>
          <w:b/>
          <w:bCs/>
          <w:sz w:val="28"/>
          <w:szCs w:val="28"/>
        </w:rPr>
        <w:t>]</w:t>
      </w:r>
    </w:p>
    <w:p w14:paraId="56B2C23A" w14:textId="77777777" w:rsidR="00C122E1" w:rsidRPr="00B239DD" w:rsidRDefault="00C122E1" w:rsidP="00802079">
      <w:pPr>
        <w:pStyle w:val="NoSpacing"/>
        <w:rPr>
          <w:rFonts w:ascii="Arial" w:eastAsia="Arial" w:hAnsi="Arial" w:cs="Arial"/>
          <w:sz w:val="28"/>
          <w:szCs w:val="28"/>
          <w:lang w:val="en-GB"/>
        </w:rPr>
      </w:pPr>
    </w:p>
    <w:p w14:paraId="22D221C3" w14:textId="77777777" w:rsidR="00B04B04" w:rsidRPr="00B239DD" w:rsidRDefault="0040451A" w:rsidP="00B239DD">
      <w:pPr>
        <w:bidi/>
        <w:spacing w:line="360" w:lineRule="auto"/>
        <w:ind w:firstLine="720"/>
        <w:jc w:val="both"/>
        <w:rPr>
          <w:rFonts w:ascii="Arial" w:hAnsi="Arial" w:cs="Arial"/>
          <w:sz w:val="28"/>
          <w:szCs w:val="28"/>
          <w:lang w:val="en-US"/>
        </w:rPr>
      </w:pPr>
      <w:r w:rsidRPr="00B239DD">
        <w:rPr>
          <w:rFonts w:ascii="Arial" w:hAnsi="Arial" w:cs="Arial"/>
          <w:sz w:val="28"/>
          <w:szCs w:val="28"/>
          <w:rtl/>
        </w:rPr>
        <w:t>سراج ایمان چون در زجاج قلب و روان برافروزد شعاع ساطعش بر ارکان زند این نور لامع چون از روزنهٴ زبان بدرخشد نطق و بیان گردد و چون پرتوش بر بصر افتد بصیرت و عیان شود و چون بر سمع زند اُذُن واعیه گردد چون بر عقل زند معرفت رحمن شود چون بر اعضا زند طهارت و عبادت یزدان گردد والّا جمیع قوی و اعضا و ارکان مهمل و معطّل و اعمالشان چون سراب بیابان شود</w:t>
      </w:r>
    </w:p>
    <w:p w14:paraId="7265F587" w14:textId="559AD0A3" w:rsidR="0040451A" w:rsidRPr="00B239DD" w:rsidRDefault="00B04B04" w:rsidP="00C82E06">
      <w:pPr>
        <w:pStyle w:val="BWCAttrib"/>
        <w:bidi/>
        <w:rPr>
          <w:rFonts w:ascii="Arial" w:hAnsi="Arial" w:cs="Arial"/>
          <w:sz w:val="28"/>
          <w:szCs w:val="28"/>
        </w:rPr>
      </w:pPr>
      <w:r w:rsidRPr="007B5512">
        <w:rPr>
          <w:rFonts w:ascii="Arial" w:eastAsiaTheme="minorHAnsi" w:hAnsi="Arial" w:cs="Arial"/>
          <w:w w:val="100"/>
          <w:sz w:val="28"/>
          <w:szCs w:val="28"/>
          <w:rtl/>
          <w:lang w:bidi="fa-IR"/>
        </w:rPr>
        <w:t xml:space="preserve">(منتخباتی از </w:t>
      </w:r>
      <w:r w:rsidR="003F07E1" w:rsidRPr="007B5512">
        <w:rPr>
          <w:rFonts w:ascii="Arial" w:eastAsiaTheme="minorHAnsi" w:hAnsi="Arial" w:cs="Arial"/>
          <w:w w:val="100"/>
          <w:sz w:val="28"/>
          <w:szCs w:val="28"/>
          <w:rtl/>
          <w:lang w:bidi="fa-IR"/>
        </w:rPr>
        <w:t>مکاتیب حضرت عبدالبهاء</w:t>
      </w:r>
      <w:r w:rsidRPr="007B5512">
        <w:rPr>
          <w:rFonts w:ascii="Arial" w:eastAsiaTheme="minorHAnsi" w:hAnsi="Arial" w:cs="Arial"/>
          <w:w w:val="100"/>
          <w:sz w:val="28"/>
          <w:szCs w:val="28"/>
          <w:rtl/>
          <w:lang w:bidi="fa-IR"/>
        </w:rPr>
        <w:t xml:space="preserve">، جلد </w:t>
      </w:r>
      <w:r w:rsidR="00787F53">
        <w:rPr>
          <w:rFonts w:ascii="Arial" w:eastAsiaTheme="minorHAnsi" w:hAnsi="Arial" w:cs="Arial"/>
          <w:w w:val="100"/>
          <w:sz w:val="28"/>
          <w:szCs w:val="28"/>
          <w:rtl/>
          <w:lang w:bidi="fa-IR"/>
        </w:rPr>
        <w:t>۲</w:t>
      </w:r>
      <w:r w:rsidRPr="007B5512">
        <w:rPr>
          <w:rFonts w:ascii="Arial" w:eastAsiaTheme="minorHAnsi" w:hAnsi="Arial" w:cs="Arial"/>
          <w:w w:val="100"/>
          <w:sz w:val="28"/>
          <w:szCs w:val="28"/>
          <w:rtl/>
          <w:lang w:bidi="fa-IR"/>
        </w:rPr>
        <w:t xml:space="preserve">، شمارۀ </w:t>
      </w:r>
      <w:r w:rsidR="00787F53">
        <w:rPr>
          <w:rFonts w:ascii="Arial" w:eastAsiaTheme="minorHAnsi" w:hAnsi="Arial" w:cs="Arial"/>
          <w:w w:val="100"/>
          <w:sz w:val="28"/>
          <w:szCs w:val="28"/>
          <w:rtl/>
          <w:lang w:bidi="fa-IR"/>
        </w:rPr>
        <w:t>۴۴</w:t>
      </w:r>
      <w:r w:rsidRPr="007B5512">
        <w:rPr>
          <w:rFonts w:ascii="Arial" w:eastAsiaTheme="minorHAnsi" w:hAnsi="Arial" w:cs="Arial"/>
          <w:w w:val="100"/>
          <w:sz w:val="28"/>
          <w:szCs w:val="28"/>
          <w:rtl/>
          <w:lang w:bidi="fa-IR"/>
        </w:rPr>
        <w:t>، کتابخانۀ مراجع و آثار بهائی)</w:t>
      </w:r>
    </w:p>
    <w:p w14:paraId="4C892504" w14:textId="77777777" w:rsidR="00C122E1" w:rsidRPr="00E67B9D"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۴</w:t>
      </w:r>
      <w:r w:rsidRPr="00B239DD">
        <w:rPr>
          <w:rFonts w:ascii="Arial" w:hAnsi="Arial" w:cs="Arial"/>
          <w:b/>
          <w:bCs/>
          <w:sz w:val="28"/>
          <w:szCs w:val="28"/>
        </w:rPr>
        <w:t>]</w:t>
      </w:r>
    </w:p>
    <w:p w14:paraId="445DF6B9" w14:textId="77777777" w:rsidR="00C122E1" w:rsidRPr="007B5512" w:rsidRDefault="00C122E1" w:rsidP="00802079">
      <w:pPr>
        <w:spacing w:line="240" w:lineRule="auto"/>
        <w:rPr>
          <w:rFonts w:ascii="Arial" w:hAnsi="Arial" w:cs="Arial"/>
          <w:sz w:val="28"/>
          <w:szCs w:val="28"/>
          <w:lang w:val="en-US"/>
        </w:rPr>
      </w:pPr>
    </w:p>
    <w:p w14:paraId="63CF031A" w14:textId="77777777" w:rsidR="00B04B04" w:rsidRPr="00B239DD" w:rsidRDefault="00CA4FBF" w:rsidP="00B239DD">
      <w:pPr>
        <w:bidi/>
        <w:spacing w:line="360" w:lineRule="auto"/>
        <w:jc w:val="both"/>
        <w:rPr>
          <w:rFonts w:ascii="Arial" w:hAnsi="Arial" w:cs="Arial"/>
          <w:sz w:val="28"/>
          <w:szCs w:val="28"/>
        </w:rPr>
      </w:pPr>
      <w:r w:rsidRPr="00B239DD">
        <w:rPr>
          <w:rFonts w:ascii="Arial" w:hAnsi="Arial" w:cs="Arial"/>
          <w:sz w:val="28"/>
          <w:szCs w:val="28"/>
          <w:rtl/>
        </w:rPr>
        <w:t xml:space="preserve">باید بهر نحویکه ممکن است قبل از همه چیز قلب را صاف و نیّت را خالص نمود والّا اقدام بهیچ امری نتیجه و ثمری نبخشد باید از تصنّع و تقلید احتراز جست چه که رائحهٴ منتنه‌اش را هر عاقل هوشمندی فوراً ادراک نماید باید اوقات مخصوصهٴ تذکّر و تنبّه و دعا و مناجات را فراموش ننمود </w:t>
      </w:r>
      <w:r w:rsidRPr="00B239DD">
        <w:rPr>
          <w:rFonts w:ascii="Arial" w:hAnsi="Arial" w:cs="Arial"/>
          <w:sz w:val="28"/>
          <w:szCs w:val="28"/>
          <w:rtl/>
        </w:rPr>
        <w:lastRenderedPageBreak/>
        <w:t>چه که بدون فضل و عنایت الهیّه موفّقیّت و ترقّی و پیشرفت در امور مشکل بلکه ممتنع و محال نمیدانید که محبّت خالصانه و صداقت و خلوص نیّت چه اثری در نفوس نماید ولی تحقّق این امر منوط بسعی و کوشش هر فردی از افراد در هر یومی از ایّام است</w:t>
      </w:r>
    </w:p>
    <w:p w14:paraId="17B6EBDE" w14:textId="73C5D7E5" w:rsidR="00CA4FBF" w:rsidRPr="00B239DD" w:rsidRDefault="00B04B04" w:rsidP="00C82E06">
      <w:pPr>
        <w:pStyle w:val="BWCAttrib"/>
        <w:bidi/>
        <w:rPr>
          <w:rFonts w:ascii="Arial" w:hAnsi="Arial" w:cs="Arial"/>
          <w:sz w:val="28"/>
          <w:szCs w:val="28"/>
          <w:lang w:val="en-US" w:bidi="fa-IR"/>
        </w:rPr>
      </w:pPr>
      <w:r w:rsidRPr="007B5512">
        <w:rPr>
          <w:rFonts w:ascii="Arial" w:eastAsiaTheme="minorHAnsi" w:hAnsi="Arial" w:cs="Arial"/>
          <w:w w:val="100"/>
          <w:sz w:val="28"/>
          <w:szCs w:val="28"/>
          <w:rtl/>
          <w:lang w:bidi="fa-IR"/>
        </w:rPr>
        <w:t>(</w:t>
      </w:r>
      <w:r w:rsidR="009E3C11" w:rsidRPr="007B5512">
        <w:rPr>
          <w:rFonts w:ascii="Arial" w:eastAsiaTheme="minorHAnsi" w:hAnsi="Arial" w:cs="Arial"/>
          <w:w w:val="100"/>
          <w:sz w:val="28"/>
          <w:szCs w:val="28"/>
          <w:rtl/>
          <w:lang w:bidi="fa-IR"/>
        </w:rPr>
        <w:t>توقيعات مباركه</w:t>
      </w:r>
      <w:r w:rsidR="009E3C11" w:rsidRPr="007B5512">
        <w:rPr>
          <w:rFonts w:ascii="Arial" w:eastAsiaTheme="minorHAnsi" w:hAnsi="Arial" w:cs="Arial"/>
          <w:w w:val="100"/>
          <w:sz w:val="28"/>
          <w:szCs w:val="28"/>
          <w:lang w:bidi="fa-IR"/>
        </w:rPr>
        <w:t xml:space="preserve"> </w:t>
      </w:r>
      <w:r w:rsidR="00EF607C">
        <w:rPr>
          <w:rFonts w:ascii="Arial" w:eastAsiaTheme="minorHAnsi" w:hAnsi="Arial" w:cs="Arial"/>
          <w:w w:val="100"/>
          <w:sz w:val="28"/>
          <w:szCs w:val="28"/>
          <w:rtl/>
          <w:lang w:bidi="fa-IR"/>
        </w:rPr>
        <w:t>۱۹۲۲</w:t>
      </w:r>
      <w:r w:rsidR="009E3C11" w:rsidRPr="007B5512">
        <w:rPr>
          <w:rFonts w:ascii="Arial" w:eastAsiaTheme="minorHAnsi" w:hAnsi="Arial" w:cs="Arial"/>
          <w:w w:val="100"/>
          <w:sz w:val="28"/>
          <w:szCs w:val="28"/>
          <w:rtl/>
          <w:lang w:bidi="fa-IR"/>
        </w:rPr>
        <w:t>-</w:t>
      </w:r>
      <w:r w:rsidR="00EF607C">
        <w:rPr>
          <w:rFonts w:ascii="Arial" w:eastAsiaTheme="minorHAnsi" w:hAnsi="Arial" w:cs="Arial"/>
          <w:w w:val="100"/>
          <w:sz w:val="28"/>
          <w:szCs w:val="28"/>
          <w:rtl/>
          <w:lang w:bidi="fa-IR"/>
        </w:rPr>
        <w:t>۱۹۲۶</w:t>
      </w:r>
      <w:r w:rsidR="009E3C11" w:rsidRPr="007B5512">
        <w:rPr>
          <w:rFonts w:ascii="Arial" w:eastAsiaTheme="minorHAnsi" w:hAnsi="Arial" w:cs="Arial"/>
          <w:w w:val="100"/>
          <w:sz w:val="28"/>
          <w:szCs w:val="28"/>
          <w:rtl/>
          <w:lang w:bidi="fa-IR"/>
        </w:rPr>
        <w:t xml:space="preserve">‌، ص </w:t>
      </w:r>
      <w:r w:rsidR="00EF607C">
        <w:rPr>
          <w:rFonts w:ascii="Arial" w:eastAsiaTheme="minorHAnsi" w:hAnsi="Arial" w:cs="Arial"/>
          <w:w w:val="100"/>
          <w:sz w:val="28"/>
          <w:szCs w:val="28"/>
          <w:rtl/>
          <w:lang w:bidi="fa-IR"/>
        </w:rPr>
        <w:t>۱۶۹</w:t>
      </w:r>
      <w:r w:rsidR="009E3C11" w:rsidRPr="007B5512">
        <w:rPr>
          <w:rFonts w:ascii="Arial" w:eastAsiaTheme="minorHAnsi" w:hAnsi="Arial" w:cs="Arial"/>
          <w:w w:val="100"/>
          <w:sz w:val="28"/>
          <w:szCs w:val="28"/>
          <w:rtl/>
          <w:lang w:bidi="fa-IR"/>
        </w:rPr>
        <w:t xml:space="preserve">، </w:t>
      </w:r>
      <w:r w:rsidRPr="007B5512">
        <w:rPr>
          <w:rFonts w:ascii="Arial" w:eastAsiaTheme="minorHAnsi" w:hAnsi="Arial" w:cs="Arial"/>
          <w:w w:val="100"/>
          <w:sz w:val="28"/>
          <w:szCs w:val="28"/>
          <w:rtl/>
          <w:lang w:bidi="fa-IR"/>
        </w:rPr>
        <w:t>کتابخانۀ مراجع و آثار بهائی)</w:t>
      </w:r>
    </w:p>
    <w:p w14:paraId="5F835AF2" w14:textId="77777777" w:rsidR="00C122E1" w:rsidRPr="00C63D19" w:rsidRDefault="00C122E1" w:rsidP="004909B7">
      <w:pPr>
        <w:pStyle w:val="BWCAttrib"/>
        <w:spacing w:line="240" w:lineRule="auto"/>
        <w:ind w:left="0" w:right="215" w:firstLine="0"/>
        <w:rPr>
          <w:rStyle w:val="BWCComment"/>
          <w:rFonts w:ascii="Arial" w:hAnsi="Arial" w:cs="Arial"/>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۵</w:t>
      </w:r>
      <w:r w:rsidRPr="00B239DD">
        <w:rPr>
          <w:rFonts w:ascii="Arial" w:hAnsi="Arial" w:cs="Arial"/>
          <w:b/>
          <w:bCs/>
          <w:sz w:val="28"/>
          <w:szCs w:val="28"/>
        </w:rPr>
        <w:t>]</w:t>
      </w:r>
    </w:p>
    <w:p w14:paraId="4D44D1B3" w14:textId="77777777" w:rsidR="00C122E1" w:rsidRPr="00B239DD" w:rsidRDefault="00C122E1" w:rsidP="00802079">
      <w:pPr>
        <w:pStyle w:val="NoSpacing"/>
        <w:rPr>
          <w:rFonts w:ascii="Arial" w:hAnsi="Arial" w:cs="Arial"/>
          <w:sz w:val="28"/>
          <w:szCs w:val="28"/>
        </w:rPr>
      </w:pPr>
    </w:p>
    <w:p w14:paraId="642DAD6C" w14:textId="77777777" w:rsidR="00D31F5D" w:rsidRPr="00B239DD" w:rsidRDefault="00D31F5D" w:rsidP="00D756B0">
      <w:pPr>
        <w:bidi/>
        <w:spacing w:line="360" w:lineRule="auto"/>
        <w:ind w:firstLine="720"/>
        <w:rPr>
          <w:rFonts w:ascii="Arial" w:eastAsiaTheme="minorHAnsi" w:hAnsi="Arial" w:cs="Arial"/>
          <w:w w:val="100"/>
          <w:kern w:val="0"/>
          <w:sz w:val="28"/>
          <w:szCs w:val="28"/>
          <w:rtl/>
          <w:lang w:val="en-US" w:bidi="fa-IR"/>
        </w:rPr>
      </w:pPr>
      <w:r w:rsidRPr="00B239DD">
        <w:rPr>
          <w:rFonts w:ascii="Arial" w:eastAsiaTheme="minorHAnsi" w:hAnsi="Arial" w:cs="Arial"/>
          <w:w w:val="100"/>
          <w:kern w:val="0"/>
          <w:sz w:val="28"/>
          <w:szCs w:val="28"/>
          <w:rtl/>
        </w:rPr>
        <w:t xml:space="preserve">در سراسر جهان، چه در داخل و چه در خارج جامعۀ امر، </w:t>
      </w:r>
      <w:r w:rsidRPr="00B239DD">
        <w:rPr>
          <w:rFonts w:ascii="Arial" w:eastAsiaTheme="minorHAnsi" w:hAnsi="Arial" w:cs="Arial"/>
          <w:w w:val="100"/>
          <w:kern w:val="0"/>
          <w:sz w:val="28"/>
          <w:szCs w:val="28"/>
          <w:rtl/>
          <w:lang w:bidi="fa-IR"/>
        </w:rPr>
        <w:t>نیازی مبرم به</w:t>
      </w:r>
      <w:r w:rsidRPr="00B239DD">
        <w:rPr>
          <w:rFonts w:ascii="Arial" w:eastAsiaTheme="minorHAnsi" w:hAnsi="Arial" w:cs="Arial"/>
          <w:w w:val="100"/>
          <w:kern w:val="0"/>
          <w:sz w:val="28"/>
          <w:szCs w:val="28"/>
          <w:rtl/>
        </w:rPr>
        <w:t xml:space="preserve"> بصیرتی روحانی است که </w:t>
      </w:r>
      <w:r w:rsidRPr="00B239DD">
        <w:rPr>
          <w:rFonts w:ascii="Arial" w:eastAsiaTheme="minorHAnsi" w:hAnsi="Arial" w:cs="Arial"/>
          <w:w w:val="100"/>
          <w:kern w:val="0"/>
          <w:sz w:val="28"/>
          <w:szCs w:val="28"/>
          <w:rtl/>
          <w:lang w:bidi="fa-IR"/>
        </w:rPr>
        <w:t>بر حیات بشری پرتو افکند و</w:t>
      </w:r>
      <w:r w:rsidRPr="00B239DD">
        <w:rPr>
          <w:rFonts w:ascii="Arial" w:eastAsiaTheme="minorHAnsi" w:hAnsi="Arial" w:cs="Arial"/>
          <w:w w:val="100"/>
          <w:kern w:val="0"/>
          <w:sz w:val="28"/>
          <w:szCs w:val="28"/>
          <w:rtl/>
        </w:rPr>
        <w:t xml:space="preserve"> </w:t>
      </w:r>
      <w:r w:rsidRPr="00B239DD">
        <w:rPr>
          <w:rFonts w:ascii="Arial" w:eastAsiaTheme="minorHAnsi" w:hAnsi="Arial" w:cs="Arial"/>
          <w:w w:val="100"/>
          <w:kern w:val="0"/>
          <w:sz w:val="28"/>
          <w:szCs w:val="28"/>
          <w:rtl/>
          <w:lang w:bidi="fa-IR"/>
        </w:rPr>
        <w:t>مشوّق و</w:t>
      </w:r>
      <w:r w:rsidRPr="00B239DD">
        <w:rPr>
          <w:rFonts w:ascii="Arial" w:eastAsiaTheme="minorHAnsi" w:hAnsi="Arial" w:cs="Arial"/>
          <w:w w:val="100"/>
          <w:kern w:val="0"/>
          <w:sz w:val="28"/>
          <w:szCs w:val="28"/>
          <w:rtl/>
        </w:rPr>
        <w:t xml:space="preserve"> الهام‌بخش</w:t>
      </w:r>
      <w:r w:rsidRPr="00B239DD">
        <w:rPr>
          <w:rFonts w:ascii="Arial" w:eastAsiaTheme="minorHAnsi" w:hAnsi="Arial" w:cs="Arial"/>
          <w:w w:val="100"/>
          <w:kern w:val="0"/>
          <w:sz w:val="28"/>
          <w:szCs w:val="28"/>
          <w:rtl/>
          <w:lang w:bidi="fa-IR"/>
        </w:rPr>
        <w:t xml:space="preserve"> آن گردد</w:t>
      </w:r>
      <w:r w:rsidRPr="00B239DD">
        <w:rPr>
          <w:rFonts w:ascii="Arial" w:eastAsiaTheme="minorHAnsi" w:hAnsi="Arial" w:cs="Arial"/>
          <w:w w:val="100"/>
          <w:kern w:val="0"/>
          <w:sz w:val="28"/>
          <w:szCs w:val="28"/>
          <w:lang w:bidi="fa-IR"/>
        </w:rPr>
        <w:t>.</w:t>
      </w:r>
      <w:r w:rsidRPr="00B239DD">
        <w:rPr>
          <w:rFonts w:ascii="Arial" w:eastAsiaTheme="minorHAnsi" w:hAnsi="Arial" w:cs="Arial"/>
          <w:w w:val="100"/>
          <w:kern w:val="0"/>
          <w:sz w:val="28"/>
          <w:szCs w:val="28"/>
          <w:rtl/>
        </w:rPr>
        <w:t xml:space="preserve">  هیچگونه دستورالعمل</w:t>
      </w:r>
      <w:r w:rsidR="00D756B0">
        <w:rPr>
          <w:rFonts w:ascii="Arial" w:eastAsiaTheme="minorHAnsi" w:hAnsi="Arial" w:cs="Arial" w:hint="cs"/>
          <w:w w:val="100"/>
          <w:kern w:val="0"/>
          <w:sz w:val="28"/>
          <w:szCs w:val="28"/>
          <w:rtl/>
        </w:rPr>
        <w:t xml:space="preserve"> </w:t>
      </w:r>
      <w:r w:rsidRPr="00B239DD">
        <w:rPr>
          <w:rFonts w:ascii="Arial" w:eastAsiaTheme="minorHAnsi" w:hAnsi="Arial" w:cs="Arial"/>
          <w:w w:val="100"/>
          <w:kern w:val="0"/>
          <w:sz w:val="28"/>
          <w:szCs w:val="28"/>
          <w:rtl/>
        </w:rPr>
        <w:t>‌اداری و تمسّک به مقرّرات نمی‌تواند جانشین این خصیصۀ روحانی گردد</w:t>
      </w:r>
      <w:r w:rsidRPr="00B239DD">
        <w:rPr>
          <w:rFonts w:ascii="Arial" w:eastAsia="Calibri" w:hAnsi="Arial" w:cs="Arial"/>
          <w:w w:val="100"/>
          <w:kern w:val="0"/>
          <w:sz w:val="28"/>
          <w:szCs w:val="28"/>
          <w:rtl/>
          <w:lang w:bidi="fa-IR"/>
        </w:rPr>
        <w:t>،</w:t>
      </w:r>
      <w:r w:rsidRPr="00B239DD">
        <w:rPr>
          <w:rFonts w:ascii="Arial" w:eastAsiaTheme="minorHAnsi" w:hAnsi="Arial" w:cs="Arial"/>
          <w:w w:val="100"/>
          <w:kern w:val="0"/>
          <w:sz w:val="28"/>
          <w:szCs w:val="28"/>
          <w:rtl/>
        </w:rPr>
        <w:t xml:space="preserve"> روحانیّتی که حقیقت ذاتی انسان است.</w:t>
      </w:r>
    </w:p>
    <w:p w14:paraId="4762E991" w14:textId="69C54911" w:rsidR="00D31F5D" w:rsidRPr="00B239DD" w:rsidRDefault="00D31F5D" w:rsidP="00C82E06">
      <w:pPr>
        <w:pStyle w:val="BWCAttrib"/>
        <w:bidi/>
        <w:rPr>
          <w:rtl/>
          <w:lang w:bidi="fa-IR"/>
        </w:rPr>
      </w:pPr>
      <w:r w:rsidRPr="007B5512">
        <w:rPr>
          <w:rFonts w:ascii="Arial" w:eastAsiaTheme="minorHAnsi" w:hAnsi="Arial" w:cs="Arial"/>
          <w:w w:val="100"/>
          <w:sz w:val="28"/>
          <w:szCs w:val="28"/>
          <w:rtl/>
          <w:lang w:bidi="fa-IR"/>
        </w:rPr>
        <w:t>(ترجمه‌ای از نام</w:t>
      </w:r>
      <w:r w:rsidRPr="007B5512">
        <w:rPr>
          <w:rFonts w:ascii="Arial" w:eastAsiaTheme="minorHAnsi" w:hAnsi="Arial" w:cs="Arial" w:hint="cs"/>
          <w:w w:val="100"/>
          <w:sz w:val="28"/>
          <w:szCs w:val="28"/>
          <w:rtl/>
          <w:lang w:bidi="fa-IR"/>
        </w:rPr>
        <w:t>ۀ</w:t>
      </w:r>
      <w:r w:rsidRPr="007B5512">
        <w:rPr>
          <w:rFonts w:ascii="Arial" w:eastAsiaTheme="minorHAnsi" w:hAnsi="Arial" w:cs="Arial"/>
          <w:w w:val="100"/>
          <w:sz w:val="28"/>
          <w:szCs w:val="28"/>
          <w:rtl/>
          <w:lang w:bidi="fa-IR"/>
        </w:rPr>
        <w:t xml:space="preserve"> </w:t>
      </w:r>
      <w:r w:rsidRPr="007B5512">
        <w:rPr>
          <w:rFonts w:ascii="Arial" w:eastAsiaTheme="minorHAnsi" w:hAnsi="Arial" w:cs="Arial" w:hint="cs"/>
          <w:w w:val="100"/>
          <w:sz w:val="28"/>
          <w:szCs w:val="28"/>
          <w:rtl/>
          <w:lang w:bidi="fa-IR"/>
        </w:rPr>
        <w:t>مورّخ</w:t>
      </w:r>
      <w:r w:rsidR="001546CF">
        <w:rPr>
          <w:rFonts w:ascii="Arial" w:eastAsiaTheme="minorHAnsi" w:hAnsi="Arial" w:cs="Arial" w:hint="cs"/>
          <w:w w:val="100"/>
          <w:sz w:val="28"/>
          <w:szCs w:val="28"/>
          <w:rtl/>
          <w:lang w:bidi="fa-IR"/>
        </w:rPr>
        <w:t xml:space="preserve"> </w:t>
      </w:r>
      <w:r w:rsidR="00B473C6">
        <w:rPr>
          <w:rFonts w:ascii="Arial" w:eastAsiaTheme="minorHAnsi" w:hAnsi="Arial" w:cs="Arial"/>
          <w:w w:val="100"/>
          <w:sz w:val="28"/>
          <w:szCs w:val="28"/>
          <w:rtl/>
          <w:lang w:bidi="fa-IR"/>
        </w:rPr>
        <w:t>۲۵</w:t>
      </w:r>
      <w:r w:rsidRPr="007B5512">
        <w:rPr>
          <w:rFonts w:ascii="Arial" w:eastAsiaTheme="minorHAnsi" w:hAnsi="Arial" w:cs="Arial"/>
          <w:w w:val="100"/>
          <w:sz w:val="28"/>
          <w:szCs w:val="28"/>
          <w:rtl/>
          <w:lang w:bidi="fa-IR"/>
        </w:rPr>
        <w:t xml:space="preserve"> آوریل </w:t>
      </w:r>
      <w:r w:rsidR="00B473C6">
        <w:rPr>
          <w:rFonts w:ascii="Arial" w:eastAsiaTheme="minorHAnsi" w:hAnsi="Arial" w:cs="Arial"/>
          <w:w w:val="100"/>
          <w:sz w:val="28"/>
          <w:szCs w:val="28"/>
          <w:rtl/>
          <w:lang w:bidi="fa-IR"/>
        </w:rPr>
        <w:t>۱۹۴۵</w:t>
      </w:r>
      <w:r w:rsidRPr="007B5512">
        <w:rPr>
          <w:rFonts w:ascii="Arial" w:eastAsiaTheme="minorHAnsi" w:hAnsi="Arial" w:cs="Arial"/>
          <w:w w:val="100"/>
          <w:sz w:val="28"/>
          <w:szCs w:val="28"/>
          <w:rtl/>
          <w:lang w:bidi="fa-IR"/>
        </w:rPr>
        <w:t xml:space="preserve"> از جانب حضرت ولیّ‌امرالله خطاب به یکی از احبّا)</w:t>
      </w:r>
      <w:r w:rsidR="00626446">
        <w:rPr>
          <w:rStyle w:val="FootnoteReference"/>
          <w:rtl/>
          <w:lang w:bidi="fa-IR"/>
        </w:rPr>
        <w:footnoteReference w:customMarkFollows="1" w:id="1"/>
        <w:t>۱</w:t>
      </w:r>
    </w:p>
    <w:p w14:paraId="38A737A4" w14:textId="77777777" w:rsidR="00C122E1" w:rsidRPr="001546CF"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۶</w:t>
      </w:r>
      <w:r w:rsidRPr="00B239DD">
        <w:rPr>
          <w:rFonts w:ascii="Arial" w:hAnsi="Arial" w:cs="Arial"/>
          <w:b/>
          <w:bCs/>
          <w:sz w:val="28"/>
          <w:szCs w:val="28"/>
        </w:rPr>
        <w:t>]</w:t>
      </w:r>
    </w:p>
    <w:p w14:paraId="020E71DD" w14:textId="77777777" w:rsidR="00C122E1" w:rsidRPr="00B239DD" w:rsidRDefault="00C122E1" w:rsidP="00802079">
      <w:pPr>
        <w:pStyle w:val="NoSpacing"/>
        <w:rPr>
          <w:rFonts w:ascii="Arial" w:hAnsi="Arial" w:cs="Arial"/>
          <w:sz w:val="28"/>
          <w:szCs w:val="28"/>
        </w:rPr>
      </w:pPr>
    </w:p>
    <w:p w14:paraId="7F32D23F" w14:textId="77777777" w:rsidR="00D31F5D" w:rsidRPr="00B239DD" w:rsidRDefault="00D31F5D" w:rsidP="00F06BC8">
      <w:pPr>
        <w:pBdr>
          <w:top w:val="nil"/>
          <w:left w:val="nil"/>
          <w:bottom w:val="nil"/>
          <w:right w:val="nil"/>
          <w:between w:val="nil"/>
          <w:bar w:val="nil"/>
        </w:pBdr>
        <w:bidi/>
        <w:spacing w:line="360" w:lineRule="auto"/>
        <w:rPr>
          <w:rFonts w:ascii="Arial" w:eastAsia="Arial Unicode MS" w:hAnsi="Arial" w:cs="Arial"/>
          <w:w w:val="100"/>
          <w:kern w:val="0"/>
          <w:sz w:val="28"/>
          <w:szCs w:val="28"/>
          <w:bdr w:val="nil"/>
          <w:rtl/>
          <w:lang w:val="en-US" w:bidi="fa-IR"/>
        </w:rPr>
      </w:pPr>
      <w:r w:rsidRPr="00B239DD">
        <w:rPr>
          <w:rFonts w:ascii="Arial" w:eastAsia="Arial Unicode MS" w:hAnsi="Arial" w:cs="Arial"/>
          <w:w w:val="100"/>
          <w:kern w:val="0"/>
          <w:sz w:val="28"/>
          <w:szCs w:val="28"/>
          <w:bdr w:val="nil"/>
          <w:rtl/>
        </w:rPr>
        <w:t>…</w:t>
      </w:r>
      <w:r w:rsidR="00F06BC8">
        <w:rPr>
          <w:rFonts w:ascii="Arial" w:eastAsia="Arial Unicode MS" w:hAnsi="Arial" w:cs="Arial" w:hint="cs"/>
          <w:w w:val="100"/>
          <w:kern w:val="0"/>
          <w:sz w:val="28"/>
          <w:szCs w:val="28"/>
          <w:bdr w:val="nil"/>
          <w:rtl/>
        </w:rPr>
        <w:t xml:space="preserve"> </w:t>
      </w:r>
      <w:r w:rsidRPr="00B239DD">
        <w:rPr>
          <w:rFonts w:ascii="Arial" w:eastAsia="Arial Unicode MS" w:hAnsi="Arial" w:cs="Arial"/>
          <w:w w:val="100"/>
          <w:kern w:val="0"/>
          <w:sz w:val="28"/>
          <w:szCs w:val="28"/>
          <w:bdr w:val="nil"/>
          <w:rtl/>
        </w:rPr>
        <w:t>باید به مرحله‌ای از روحانیّت نائل گردیم که خداوند را در درجۀ اوّل اهمّیّت قرار دهیم تا</w:t>
      </w:r>
      <w:r w:rsidRPr="00B239DD">
        <w:rPr>
          <w:rFonts w:ascii="Arial" w:eastAsia="Arial Unicode MS" w:hAnsi="Arial" w:cs="Arial"/>
          <w:w w:val="100"/>
          <w:kern w:val="0"/>
          <w:sz w:val="28"/>
          <w:szCs w:val="28"/>
          <w:bdr w:val="nil"/>
          <w:rtl/>
          <w:lang w:bidi="fa-IR"/>
        </w:rPr>
        <w:t xml:space="preserve"> هوای نفسانی</w:t>
      </w:r>
      <w:r w:rsidRPr="00B239DD">
        <w:rPr>
          <w:rFonts w:ascii="Arial" w:eastAsia="Arial Unicode MS" w:hAnsi="Arial" w:cs="Arial"/>
          <w:w w:val="100"/>
          <w:kern w:val="0"/>
          <w:sz w:val="28"/>
          <w:szCs w:val="28"/>
          <w:bdr w:val="nil"/>
          <w:rtl/>
        </w:rPr>
        <w:t xml:space="preserve"> نتواند ما را از خدا دور سازد.  چه بسیار مشاهده می‌نماییم نفوسی را که از روی شدّت نفرت و یا علاقۀ مفرط نسبت به شخصی اصول را زیر پا می‌گذارند و یا خود را از سلوک در سبیل الهی محروم می‌سازند.…</w:t>
      </w:r>
    </w:p>
    <w:p w14:paraId="5BB8A61C" w14:textId="77777777" w:rsidR="00D31F5D" w:rsidRPr="00B239DD" w:rsidRDefault="00D31F5D" w:rsidP="00B239DD">
      <w:pPr>
        <w:pBdr>
          <w:top w:val="nil"/>
          <w:left w:val="nil"/>
          <w:bottom w:val="nil"/>
          <w:right w:val="nil"/>
          <w:between w:val="nil"/>
          <w:bar w:val="nil"/>
        </w:pBdr>
        <w:bidi/>
        <w:spacing w:line="360" w:lineRule="auto"/>
        <w:ind w:firstLine="720"/>
        <w:rPr>
          <w:rFonts w:ascii="Arial" w:eastAsia="Arial Unicode MS" w:hAnsi="Arial" w:cs="Arial"/>
          <w:w w:val="100"/>
          <w:kern w:val="0"/>
          <w:sz w:val="28"/>
          <w:szCs w:val="28"/>
          <w:bdr w:val="nil"/>
          <w:rtl/>
          <w:lang w:val="en-US" w:bidi="fa-IR"/>
        </w:rPr>
      </w:pPr>
      <w:r w:rsidRPr="00B239DD">
        <w:rPr>
          <w:rFonts w:ascii="Arial" w:eastAsia="Arial Unicode MS" w:hAnsi="Arial" w:cs="Arial"/>
          <w:w w:val="100"/>
          <w:kern w:val="0"/>
          <w:sz w:val="28"/>
          <w:szCs w:val="28"/>
          <w:bdr w:val="nil"/>
          <w:rtl/>
        </w:rPr>
        <w:t>باید</w:t>
      </w:r>
      <w:r w:rsidRPr="00B239DD">
        <w:rPr>
          <w:rFonts w:ascii="Arial" w:eastAsia="Arial Unicode MS" w:hAnsi="Arial" w:cs="Arial"/>
          <w:w w:val="100"/>
          <w:kern w:val="0"/>
          <w:sz w:val="28"/>
          <w:szCs w:val="28"/>
          <w:bdr w:val="nil"/>
          <w:rtl/>
          <w:lang w:bidi="fa-IR"/>
        </w:rPr>
        <w:t xml:space="preserve"> خدا را دوست بداریم تا محبّت نسبت به نوع بشر میسّر گردد</w:t>
      </w:r>
      <w:r w:rsidRPr="00B239DD">
        <w:rPr>
          <w:rFonts w:ascii="Arial" w:eastAsia="Arial Unicode MS" w:hAnsi="Arial" w:cs="Arial"/>
          <w:w w:val="100"/>
          <w:kern w:val="0"/>
          <w:sz w:val="28"/>
          <w:szCs w:val="28"/>
          <w:bdr w:val="nil"/>
          <w:rtl/>
        </w:rPr>
        <w:t xml:space="preserve">.  نمی‌توانیم </w:t>
      </w:r>
      <w:bookmarkStart w:id="0" w:name="_Hlk516039930"/>
      <w:r w:rsidRPr="00B239DD">
        <w:rPr>
          <w:rFonts w:ascii="Arial" w:eastAsia="Arial Unicode MS" w:hAnsi="Arial" w:cs="Arial"/>
          <w:w w:val="100"/>
          <w:kern w:val="0"/>
          <w:sz w:val="28"/>
          <w:szCs w:val="28"/>
          <w:bdr w:val="nil"/>
          <w:rtl/>
        </w:rPr>
        <w:t>هر فرد را به خاطر خودش دوست داشته باشیم</w:t>
      </w:r>
      <w:bookmarkEnd w:id="0"/>
      <w:r w:rsidRPr="00B239DD">
        <w:rPr>
          <w:rFonts w:ascii="Arial" w:eastAsia="Arial Unicode MS" w:hAnsi="Arial" w:cs="Arial"/>
          <w:w w:val="100"/>
          <w:kern w:val="0"/>
          <w:sz w:val="28"/>
          <w:szCs w:val="28"/>
          <w:bdr w:val="nil"/>
          <w:rtl/>
        </w:rPr>
        <w:t xml:space="preserve"> بلکه احساس ما به نوع بشر باید از محبّت ما به پدر آسمانی که خالق همۀ ابنای بشر است سرچشمه گیرد.</w:t>
      </w:r>
    </w:p>
    <w:p w14:paraId="55C96E3E" w14:textId="590C719C" w:rsidR="00D31F5D" w:rsidRPr="00B239DD" w:rsidRDefault="00D31F5D" w:rsidP="00C82E06">
      <w:pPr>
        <w:pStyle w:val="BWCAttrib"/>
        <w:bidi/>
        <w:rPr>
          <w:rFonts w:ascii="Arial" w:hAnsi="Arial" w:cs="Arial"/>
          <w:sz w:val="28"/>
          <w:szCs w:val="28"/>
          <w:rtl/>
          <w:lang w:val="en-US" w:bidi="fa-IR"/>
        </w:rPr>
      </w:pPr>
      <w:r w:rsidRPr="00B239DD">
        <w:rPr>
          <w:rFonts w:ascii="Arial" w:eastAsiaTheme="minorHAnsi" w:hAnsi="Arial" w:cs="Arial"/>
          <w:w w:val="100"/>
          <w:sz w:val="28"/>
          <w:szCs w:val="28"/>
          <w:rtl/>
          <w:lang w:bidi="fa-IR"/>
        </w:rPr>
        <w:t>(ترجمه‌ای از نامۀ مورّخ</w:t>
      </w:r>
      <w:r w:rsidR="001546CF">
        <w:rPr>
          <w:rFonts w:ascii="Arial" w:eastAsiaTheme="minorHAnsi" w:hAnsi="Arial" w:cs="Arial" w:hint="cs"/>
          <w:w w:val="100"/>
          <w:sz w:val="28"/>
          <w:szCs w:val="28"/>
          <w:rtl/>
          <w:lang w:bidi="fa-IR"/>
        </w:rPr>
        <w:t xml:space="preserve"> </w:t>
      </w:r>
      <w:r w:rsidR="00411C9C">
        <w:rPr>
          <w:rFonts w:ascii="Arial" w:eastAsiaTheme="minorHAnsi" w:hAnsi="Arial" w:cs="Arial"/>
          <w:w w:val="100"/>
          <w:sz w:val="28"/>
          <w:szCs w:val="28"/>
          <w:rtl/>
          <w:lang w:bidi="fa-IR"/>
        </w:rPr>
        <w:t>۴</w:t>
      </w:r>
      <w:r w:rsidRPr="00B239DD">
        <w:rPr>
          <w:rFonts w:ascii="Arial" w:eastAsiaTheme="minorHAnsi" w:hAnsi="Arial" w:cs="Arial"/>
          <w:w w:val="100"/>
          <w:sz w:val="28"/>
          <w:szCs w:val="28"/>
          <w:rtl/>
          <w:lang w:bidi="fa-IR"/>
        </w:rPr>
        <w:t xml:space="preserve"> اکتبر </w:t>
      </w:r>
      <w:r w:rsidR="00411C9C">
        <w:rPr>
          <w:rFonts w:ascii="Arial" w:eastAsiaTheme="minorHAnsi" w:hAnsi="Arial" w:cs="Arial"/>
          <w:w w:val="100"/>
          <w:sz w:val="28"/>
          <w:szCs w:val="28"/>
          <w:rtl/>
          <w:lang w:bidi="fa-IR"/>
        </w:rPr>
        <w:t>۱۹۵۰</w:t>
      </w:r>
      <w:r w:rsidRPr="00B239DD">
        <w:rPr>
          <w:rFonts w:ascii="Arial" w:eastAsiaTheme="minorHAnsi" w:hAnsi="Arial" w:cs="Arial"/>
          <w:w w:val="100"/>
          <w:sz w:val="28"/>
          <w:szCs w:val="28"/>
          <w:rtl/>
          <w:lang w:bidi="fa-IR"/>
        </w:rPr>
        <w:t xml:space="preserve"> از جانب حضرت ولیّ‌امرالله خطاب به یکی از احبّا)</w:t>
      </w:r>
    </w:p>
    <w:p w14:paraId="2B9713D8" w14:textId="77777777" w:rsidR="00C122E1" w:rsidRPr="007B5512"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٧</w:t>
      </w:r>
      <w:r w:rsidRPr="00B239DD">
        <w:rPr>
          <w:rFonts w:ascii="Arial" w:hAnsi="Arial" w:cs="Arial"/>
          <w:b/>
          <w:bCs/>
          <w:sz w:val="28"/>
          <w:szCs w:val="28"/>
        </w:rPr>
        <w:t>]</w:t>
      </w:r>
    </w:p>
    <w:p w14:paraId="5DE11EB5" w14:textId="77777777" w:rsidR="00C122E1" w:rsidRPr="00B239DD" w:rsidRDefault="00C122E1" w:rsidP="004909B7">
      <w:pPr>
        <w:pStyle w:val="NoSpacing"/>
        <w:rPr>
          <w:rFonts w:ascii="Arial" w:eastAsia="Arial" w:hAnsi="Arial" w:cs="Arial"/>
          <w:sz w:val="28"/>
          <w:szCs w:val="28"/>
        </w:rPr>
      </w:pPr>
    </w:p>
    <w:p w14:paraId="2063EC68" w14:textId="77777777" w:rsidR="00163776" w:rsidRPr="00B239DD" w:rsidRDefault="00163776" w:rsidP="008D398A">
      <w:pPr>
        <w:pStyle w:val="NoSpacing"/>
        <w:jc w:val="center"/>
        <w:rPr>
          <w:rFonts w:ascii="Arial" w:hAnsi="Arial" w:cs="Arial"/>
          <w:i/>
          <w:iCs/>
          <w:sz w:val="28"/>
          <w:szCs w:val="28"/>
        </w:rPr>
      </w:pPr>
      <w:r w:rsidRPr="00B239DD">
        <w:rPr>
          <w:rFonts w:ascii="Arial" w:hAnsi="Arial" w:cs="Arial"/>
          <w:i/>
          <w:iCs/>
          <w:sz w:val="28"/>
          <w:szCs w:val="28"/>
        </w:rPr>
        <w:t>***</w:t>
      </w:r>
    </w:p>
    <w:p w14:paraId="347125C7" w14:textId="77777777" w:rsidR="00C122E1" w:rsidRPr="00B239DD" w:rsidRDefault="00C122E1" w:rsidP="00802079">
      <w:pPr>
        <w:pStyle w:val="BWCBodyText"/>
        <w:spacing w:line="240" w:lineRule="auto"/>
        <w:ind w:firstLine="0"/>
        <w:rPr>
          <w:rFonts w:ascii="Arial" w:hAnsi="Arial" w:cs="Arial"/>
          <w:sz w:val="28"/>
          <w:szCs w:val="28"/>
        </w:rPr>
      </w:pPr>
    </w:p>
    <w:p w14:paraId="73C30E85" w14:textId="49EC688C" w:rsidR="0040451A" w:rsidRPr="00B239DD" w:rsidRDefault="0040451A" w:rsidP="00B239DD">
      <w:pPr>
        <w:bidi/>
        <w:spacing w:line="360" w:lineRule="auto"/>
        <w:jc w:val="both"/>
        <w:rPr>
          <w:rFonts w:ascii="Arial" w:hAnsi="Arial" w:cs="Arial"/>
          <w:sz w:val="28"/>
          <w:szCs w:val="28"/>
        </w:rPr>
      </w:pPr>
      <w:r w:rsidRPr="00B239DD">
        <w:rPr>
          <w:rFonts w:ascii="Arial" w:hAnsi="Arial" w:cs="Arial"/>
          <w:sz w:val="28"/>
          <w:szCs w:val="28"/>
          <w:rtl/>
        </w:rPr>
        <w:t>بندگی حقّ در عبودیّت یاران باید انسان جوهر خضوع شود و حقیقت خشوع فانی محض گردد و فارغ از هر مرض تا آنکه سزاوار عبودیّت درگه پروردگار شود</w:t>
      </w:r>
    </w:p>
    <w:p w14:paraId="1D10EC3F" w14:textId="3C23B682" w:rsidR="0040451A" w:rsidRPr="007B5512" w:rsidRDefault="00B04B04" w:rsidP="00C82E06">
      <w:pPr>
        <w:pStyle w:val="BWCAttrib"/>
        <w:bidi/>
        <w:rPr>
          <w:rFonts w:ascii="Arial" w:eastAsiaTheme="minorHAnsi" w:hAnsi="Arial" w:cs="Arial"/>
          <w:w w:val="100"/>
          <w:sz w:val="28"/>
          <w:szCs w:val="28"/>
          <w:lang w:bidi="fa-IR"/>
        </w:rPr>
      </w:pPr>
      <w:r w:rsidRPr="007B5512">
        <w:rPr>
          <w:rFonts w:ascii="Arial" w:eastAsiaTheme="minorHAnsi" w:hAnsi="Arial" w:cs="Arial"/>
          <w:w w:val="100"/>
          <w:sz w:val="28"/>
          <w:szCs w:val="28"/>
          <w:rtl/>
          <w:lang w:bidi="fa-IR"/>
        </w:rPr>
        <w:t xml:space="preserve">(منتخباتی از </w:t>
      </w:r>
      <w:r w:rsidR="003F07E1" w:rsidRPr="007B5512">
        <w:rPr>
          <w:rFonts w:ascii="Arial" w:eastAsiaTheme="minorHAnsi" w:hAnsi="Arial" w:cs="Arial"/>
          <w:w w:val="100"/>
          <w:sz w:val="28"/>
          <w:szCs w:val="28"/>
          <w:rtl/>
          <w:lang w:bidi="fa-IR"/>
        </w:rPr>
        <w:t>مکاتیب حضرت عبدالبهاء</w:t>
      </w:r>
      <w:r w:rsidRPr="007B5512">
        <w:rPr>
          <w:rFonts w:ascii="Arial" w:eastAsiaTheme="minorHAnsi" w:hAnsi="Arial" w:cs="Arial"/>
          <w:w w:val="100"/>
          <w:sz w:val="28"/>
          <w:szCs w:val="28"/>
          <w:rtl/>
          <w:lang w:bidi="fa-IR"/>
        </w:rPr>
        <w:t xml:space="preserve">، جلد </w:t>
      </w:r>
      <w:r w:rsidR="00411C9C">
        <w:rPr>
          <w:rFonts w:ascii="Arial" w:eastAsiaTheme="minorHAnsi" w:hAnsi="Arial" w:cs="Arial"/>
          <w:w w:val="100"/>
          <w:sz w:val="28"/>
          <w:szCs w:val="28"/>
          <w:rtl/>
          <w:lang w:bidi="fa-IR"/>
        </w:rPr>
        <w:t>۲</w:t>
      </w:r>
      <w:r w:rsidRPr="007B5512">
        <w:rPr>
          <w:rFonts w:ascii="Arial" w:eastAsiaTheme="minorHAnsi" w:hAnsi="Arial" w:cs="Arial"/>
          <w:w w:val="100"/>
          <w:sz w:val="28"/>
          <w:szCs w:val="28"/>
          <w:rtl/>
          <w:lang w:bidi="fa-IR"/>
        </w:rPr>
        <w:t xml:space="preserve">، شمارۀ </w:t>
      </w:r>
      <w:r w:rsidR="00411C9C">
        <w:rPr>
          <w:rFonts w:ascii="Arial" w:eastAsiaTheme="minorHAnsi" w:hAnsi="Arial" w:cs="Arial"/>
          <w:w w:val="100"/>
          <w:sz w:val="28"/>
          <w:szCs w:val="28"/>
          <w:rtl/>
          <w:lang w:bidi="fa-IR"/>
        </w:rPr>
        <w:t>۱۵۶</w:t>
      </w:r>
      <w:r w:rsidRPr="007B5512">
        <w:rPr>
          <w:rFonts w:ascii="Arial" w:eastAsiaTheme="minorHAnsi" w:hAnsi="Arial" w:cs="Arial"/>
          <w:w w:val="100"/>
          <w:sz w:val="28"/>
          <w:szCs w:val="28"/>
          <w:rtl/>
          <w:lang w:bidi="fa-IR"/>
        </w:rPr>
        <w:t>، کتابخانۀ مراجع و آثار بهائی)</w:t>
      </w:r>
    </w:p>
    <w:p w14:paraId="2D43DDF7" w14:textId="77777777" w:rsidR="00C122E1" w:rsidRPr="00B239DD" w:rsidRDefault="00C122E1" w:rsidP="004909B7">
      <w:pPr>
        <w:pStyle w:val="BWCAttrib"/>
        <w:spacing w:line="240" w:lineRule="auto"/>
        <w:ind w:left="0" w:firstLine="0"/>
        <w:rPr>
          <w:rFonts w:ascii="Arial" w:hAnsi="Arial" w:cs="Arial"/>
          <w:b/>
          <w:bCs/>
          <w:sz w:val="28"/>
          <w:szCs w:val="28"/>
        </w:rPr>
      </w:pPr>
      <w:r w:rsidRPr="00B239DD">
        <w:rPr>
          <w:rFonts w:ascii="Arial" w:hAnsi="Arial" w:cs="Arial"/>
          <w:b/>
          <w:bCs/>
          <w:sz w:val="28"/>
          <w:szCs w:val="28"/>
        </w:rPr>
        <w:lastRenderedPageBreak/>
        <w:t>[</w:t>
      </w:r>
      <w:r w:rsidR="007C490D" w:rsidRPr="00B239DD">
        <w:rPr>
          <w:rFonts w:ascii="Arial" w:hAnsi="Arial" w:cs="Arial"/>
          <w:b/>
          <w:bCs/>
          <w:sz w:val="28"/>
          <w:szCs w:val="28"/>
          <w:rtl/>
        </w:rPr>
        <w:t>٨</w:t>
      </w:r>
      <w:r w:rsidRPr="00B239DD">
        <w:rPr>
          <w:rFonts w:ascii="Arial" w:hAnsi="Arial" w:cs="Arial"/>
          <w:b/>
          <w:bCs/>
          <w:sz w:val="28"/>
          <w:szCs w:val="28"/>
        </w:rPr>
        <w:t>]</w:t>
      </w:r>
    </w:p>
    <w:p w14:paraId="1FA72599" w14:textId="77777777" w:rsidR="00C122E1" w:rsidRPr="00B239DD" w:rsidRDefault="00C122E1" w:rsidP="004909B7">
      <w:pPr>
        <w:pStyle w:val="NoSpacing"/>
        <w:rPr>
          <w:rFonts w:ascii="Arial" w:eastAsia="Arial" w:hAnsi="Arial" w:cs="Arial"/>
          <w:sz w:val="28"/>
          <w:szCs w:val="28"/>
        </w:rPr>
      </w:pPr>
    </w:p>
    <w:p w14:paraId="6A5A2264" w14:textId="77777777" w:rsidR="0040451A" w:rsidRPr="00B239DD" w:rsidRDefault="0040451A" w:rsidP="00B239DD">
      <w:pPr>
        <w:bidi/>
        <w:spacing w:line="360" w:lineRule="auto"/>
        <w:jc w:val="both"/>
        <w:rPr>
          <w:rFonts w:ascii="Arial" w:hAnsi="Arial" w:cs="Arial"/>
          <w:sz w:val="28"/>
          <w:szCs w:val="28"/>
        </w:rPr>
      </w:pPr>
      <w:r w:rsidRPr="00B239DD">
        <w:rPr>
          <w:rFonts w:ascii="Arial" w:hAnsi="Arial" w:cs="Arial"/>
          <w:sz w:val="28"/>
          <w:szCs w:val="28"/>
          <w:rtl/>
        </w:rPr>
        <w:t xml:space="preserve">دقیقه‌ئی میاسا و آنی راحت مجو بلکه بجان و دل بکوش که یاری از یاران را غاشیه بر دوش گردی و سبب فرح و شادمانی قلبی نورانی شوی اینست موهبت که جبین عبدالبهآء بآن روشن است تو نیز شریک و سهیم او شو </w:t>
      </w:r>
    </w:p>
    <w:p w14:paraId="1EE63EEE" w14:textId="4A74834E" w:rsidR="00A31D01" w:rsidRPr="007B5512" w:rsidRDefault="00A31D01" w:rsidP="007B5512">
      <w:pPr>
        <w:pStyle w:val="BWCAttrib"/>
        <w:bidi/>
        <w:rPr>
          <w:rFonts w:ascii="Arial" w:eastAsiaTheme="minorHAnsi" w:hAnsi="Arial" w:cs="Arial"/>
          <w:w w:val="100"/>
          <w:sz w:val="28"/>
          <w:szCs w:val="28"/>
          <w:rtl/>
          <w:lang w:bidi="fa-IR"/>
        </w:rPr>
      </w:pPr>
      <w:r w:rsidRPr="007B5512">
        <w:rPr>
          <w:rFonts w:ascii="Arial" w:eastAsiaTheme="minorHAnsi" w:hAnsi="Arial" w:cs="Arial"/>
          <w:w w:val="100"/>
          <w:sz w:val="28"/>
          <w:szCs w:val="28"/>
          <w:rtl/>
          <w:lang w:bidi="fa-IR"/>
        </w:rPr>
        <w:t>(مرکز جهانی بهائی)</w:t>
      </w:r>
    </w:p>
    <w:p w14:paraId="0208F9D2"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٩</w:t>
      </w:r>
      <w:r w:rsidRPr="00B239DD">
        <w:rPr>
          <w:rFonts w:ascii="Arial" w:hAnsi="Arial" w:cs="Arial"/>
          <w:b/>
          <w:bCs/>
          <w:sz w:val="28"/>
          <w:szCs w:val="28"/>
        </w:rPr>
        <w:t>]</w:t>
      </w:r>
    </w:p>
    <w:p w14:paraId="2D649A19" w14:textId="77777777" w:rsidR="00C122E1" w:rsidRPr="00B239DD" w:rsidRDefault="00C122E1" w:rsidP="004909B7">
      <w:pPr>
        <w:pStyle w:val="NoSpacing"/>
        <w:rPr>
          <w:rFonts w:ascii="Arial" w:eastAsia="Arial" w:hAnsi="Arial" w:cs="Arial"/>
          <w:sz w:val="28"/>
          <w:szCs w:val="28"/>
        </w:rPr>
      </w:pPr>
    </w:p>
    <w:p w14:paraId="07787C64" w14:textId="77777777" w:rsidR="00D31F5D" w:rsidRPr="00B239DD" w:rsidRDefault="00D31F5D" w:rsidP="00B239DD">
      <w:pPr>
        <w:bidi/>
        <w:spacing w:line="360" w:lineRule="auto"/>
        <w:rPr>
          <w:rFonts w:ascii="Arial" w:eastAsia="Calibri" w:hAnsi="Arial" w:cs="Arial"/>
          <w:w w:val="100"/>
          <w:kern w:val="0"/>
          <w:sz w:val="28"/>
          <w:szCs w:val="28"/>
          <w:rtl/>
          <w:lang w:bidi="fa-IR"/>
        </w:rPr>
      </w:pPr>
      <w:r w:rsidRPr="00B239DD">
        <w:rPr>
          <w:rFonts w:ascii="Arial" w:eastAsia="Calibri" w:hAnsi="Arial" w:cs="Arial"/>
          <w:w w:val="100"/>
          <w:kern w:val="0"/>
          <w:sz w:val="28"/>
          <w:szCs w:val="28"/>
          <w:rtl/>
          <w:lang w:bidi="fa-IR"/>
        </w:rPr>
        <w:t>امروز زندگی به هدف تبلیغ همچون شهادت در ایّام اوّلیّۀ امر است.  روحی که مشوّق و محرّک عمل ماست اهمّیّت دارد نه نفس عمل، و آن روحِ خدمت به امر الهی از صمیم دل و جان است.</w:t>
      </w:r>
    </w:p>
    <w:p w14:paraId="3448C180" w14:textId="213E0614" w:rsidR="00D31F5D" w:rsidRPr="007B5512" w:rsidRDefault="00D31F5D" w:rsidP="004010D2">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1546CF">
        <w:rPr>
          <w:rFonts w:ascii="Arial" w:eastAsiaTheme="minorHAnsi" w:hAnsi="Arial" w:cs="Arial" w:hint="cs"/>
          <w:w w:val="100"/>
          <w:sz w:val="28"/>
          <w:szCs w:val="28"/>
          <w:rtl/>
          <w:lang w:bidi="fa-IR"/>
        </w:rPr>
        <w:t xml:space="preserve"> </w:t>
      </w:r>
      <w:r w:rsidR="00411C9C">
        <w:rPr>
          <w:rFonts w:ascii="Arial" w:eastAsiaTheme="minorHAnsi" w:hAnsi="Arial" w:cs="Arial"/>
          <w:w w:val="100"/>
          <w:sz w:val="28"/>
          <w:szCs w:val="28"/>
          <w:rtl/>
          <w:lang w:bidi="fa-IR"/>
        </w:rPr>
        <w:t>۳</w:t>
      </w:r>
      <w:r w:rsidRPr="00B239DD">
        <w:rPr>
          <w:rFonts w:ascii="Arial" w:eastAsiaTheme="minorHAnsi" w:hAnsi="Arial" w:cs="Arial"/>
          <w:w w:val="100"/>
          <w:sz w:val="28"/>
          <w:szCs w:val="28"/>
          <w:rtl/>
          <w:lang w:bidi="fa-IR"/>
        </w:rPr>
        <w:t xml:space="preserve"> اوت </w:t>
      </w:r>
      <w:r w:rsidR="00411C9C">
        <w:rPr>
          <w:rFonts w:ascii="Arial" w:eastAsiaTheme="minorHAnsi" w:hAnsi="Arial" w:cs="Arial"/>
          <w:w w:val="100"/>
          <w:sz w:val="28"/>
          <w:szCs w:val="28"/>
          <w:rtl/>
          <w:lang w:bidi="fa-IR"/>
        </w:rPr>
        <w:t>۱۹۳۲</w:t>
      </w:r>
      <w:r w:rsidRPr="00B239DD">
        <w:rPr>
          <w:rFonts w:ascii="Arial" w:eastAsiaTheme="minorHAnsi" w:hAnsi="Arial" w:cs="Arial"/>
          <w:w w:val="100"/>
          <w:sz w:val="28"/>
          <w:szCs w:val="28"/>
          <w:rtl/>
          <w:lang w:bidi="fa-IR"/>
        </w:rPr>
        <w:t xml:space="preserve"> از جانب حضرت ولیّ‌امرالله خطاب به یکی از احبّا)</w:t>
      </w:r>
    </w:p>
    <w:p w14:paraId="663415AD"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١٠</w:t>
      </w:r>
      <w:r w:rsidRPr="00B239DD">
        <w:rPr>
          <w:rFonts w:ascii="Arial" w:hAnsi="Arial" w:cs="Arial"/>
          <w:b/>
          <w:bCs/>
          <w:sz w:val="28"/>
          <w:szCs w:val="28"/>
        </w:rPr>
        <w:t>]</w:t>
      </w:r>
    </w:p>
    <w:p w14:paraId="7730874E" w14:textId="77777777" w:rsidR="00C122E1" w:rsidRPr="00B239DD" w:rsidRDefault="00C122E1" w:rsidP="00BA012C">
      <w:pPr>
        <w:pStyle w:val="NoSpacing"/>
        <w:rPr>
          <w:rFonts w:ascii="Arial" w:hAnsi="Arial" w:cs="Arial"/>
          <w:sz w:val="28"/>
          <w:szCs w:val="28"/>
        </w:rPr>
      </w:pPr>
    </w:p>
    <w:p w14:paraId="1BC3A609" w14:textId="77777777" w:rsidR="00D31F5D" w:rsidRPr="00B239DD" w:rsidRDefault="00D31F5D" w:rsidP="00B239DD">
      <w:pPr>
        <w:pBdr>
          <w:top w:val="nil"/>
          <w:left w:val="nil"/>
          <w:bottom w:val="nil"/>
          <w:right w:val="nil"/>
          <w:between w:val="nil"/>
          <w:bar w:val="nil"/>
        </w:pBdr>
        <w:bidi/>
        <w:spacing w:line="360" w:lineRule="auto"/>
        <w:ind w:firstLine="720"/>
        <w:rPr>
          <w:rFonts w:ascii="Arial" w:eastAsia="Arial Unicode MS" w:hAnsi="Arial" w:cs="Arial"/>
          <w:w w:val="100"/>
          <w:kern w:val="0"/>
          <w:sz w:val="28"/>
          <w:szCs w:val="28"/>
          <w:bdr w:val="nil"/>
          <w:rtl/>
          <w:lang w:bidi="fa-IR"/>
        </w:rPr>
      </w:pPr>
      <w:r w:rsidRPr="00B239DD">
        <w:rPr>
          <w:rFonts w:ascii="Arial" w:eastAsia="Arial Unicode MS" w:hAnsi="Arial" w:cs="Arial"/>
          <w:w w:val="100"/>
          <w:kern w:val="0"/>
          <w:sz w:val="28"/>
          <w:szCs w:val="28"/>
          <w:bdr w:val="nil"/>
          <w:rtl/>
          <w:lang w:bidi="fa-IR"/>
        </w:rPr>
        <w:t>توصیه‌ای که حضرت ولیّ‌امرالله به شما در بارۀ تقسیم وقت خود بین خدمتِ امر الله و تمشیت دیگر امور و وظایف خویش فرموده‌اند توصیه‌ای است که حضرت بهاءالله و حضرت عبدالبهاء نیز به بسیاری از احبّای دیگر فرموده‌اند.  این امر به معنی برقراری توافق و تعادلی بین دو آیۀ کتاب مستطاب اقدس است؛ یکی آیه‌ای است که خدمت در سبیل ترویج امر الله را وظیفۀ هر فرد بهائی تعیین می‌کند و دیگری آیه‌ای است که اشتغال به نوعی کسب و کارِ مفید به حال اجتماع را برای هر نفس لازم می‌داند.  حضرت بهاءالله در یکی از الواح مبارکه می‌فرمایند که والا‌ترین نوع انقطاع در عصر حاضر آن است که شخص به شغل و حرفه‌ای مشغول گردد و خودکفا باشد.  بنا بر این یک بهائی شایسته کسی است که زندگی خویش را طوری تنظیم کند که وقت را هم صرف برآوردن نیازهای مادّی خود و هم وقف خدمت به امر</w:t>
      </w:r>
      <w:r w:rsidRPr="00B239DD">
        <w:rPr>
          <w:rFonts w:ascii="Arial" w:eastAsia="Arial Unicode MS" w:hAnsi="Arial" w:cs="Arial"/>
          <w:w w:val="100"/>
          <w:kern w:val="0"/>
          <w:sz w:val="28"/>
          <w:szCs w:val="28"/>
          <w:bdr w:val="nil"/>
          <w:lang w:bidi="fa-IR"/>
        </w:rPr>
        <w:t> </w:t>
      </w:r>
      <w:r w:rsidRPr="00B239DD">
        <w:rPr>
          <w:rFonts w:ascii="Arial" w:eastAsia="Arial Unicode MS" w:hAnsi="Arial" w:cs="Arial"/>
          <w:w w:val="100"/>
          <w:kern w:val="0"/>
          <w:sz w:val="28"/>
          <w:szCs w:val="28"/>
          <w:bdr w:val="nil"/>
          <w:rtl/>
          <w:lang w:bidi="fa-IR"/>
        </w:rPr>
        <w:t>الله نماید.</w:t>
      </w:r>
    </w:p>
    <w:p w14:paraId="3BC573EC" w14:textId="14D2AE52" w:rsidR="00D31F5D" w:rsidRPr="007B5512" w:rsidRDefault="00D31F5D" w:rsidP="004010D2">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1546CF">
        <w:rPr>
          <w:rFonts w:ascii="Arial" w:eastAsiaTheme="minorHAnsi" w:hAnsi="Arial" w:cs="Arial" w:hint="cs"/>
          <w:w w:val="100"/>
          <w:sz w:val="28"/>
          <w:szCs w:val="28"/>
          <w:rtl/>
          <w:lang w:bidi="fa-IR"/>
        </w:rPr>
        <w:t xml:space="preserve"> </w:t>
      </w:r>
      <w:r w:rsidR="00411C9C">
        <w:rPr>
          <w:rFonts w:ascii="Arial" w:eastAsiaTheme="minorHAnsi" w:hAnsi="Arial" w:cs="Arial"/>
          <w:w w:val="100"/>
          <w:sz w:val="28"/>
          <w:szCs w:val="28"/>
          <w:rtl/>
          <w:lang w:bidi="fa-IR"/>
        </w:rPr>
        <w:t>۲۶</w:t>
      </w:r>
      <w:r w:rsidRPr="00B239DD">
        <w:rPr>
          <w:rFonts w:ascii="Arial" w:eastAsiaTheme="minorHAnsi" w:hAnsi="Arial" w:cs="Arial"/>
          <w:w w:val="100"/>
          <w:sz w:val="28"/>
          <w:szCs w:val="28"/>
          <w:rtl/>
          <w:lang w:bidi="fa-IR"/>
        </w:rPr>
        <w:t xml:space="preserve"> فوریه </w:t>
      </w:r>
      <w:r w:rsidR="00411C9C">
        <w:rPr>
          <w:rFonts w:ascii="Arial" w:eastAsiaTheme="minorHAnsi" w:hAnsi="Arial" w:cs="Arial"/>
          <w:w w:val="100"/>
          <w:sz w:val="28"/>
          <w:szCs w:val="28"/>
          <w:rtl/>
          <w:lang w:bidi="fa-IR"/>
        </w:rPr>
        <w:t>۱۹۳۳</w:t>
      </w:r>
      <w:r w:rsidRPr="00B239DD">
        <w:rPr>
          <w:rFonts w:ascii="Arial" w:eastAsiaTheme="minorHAnsi" w:hAnsi="Arial" w:cs="Arial"/>
          <w:w w:val="100"/>
          <w:sz w:val="28"/>
          <w:szCs w:val="28"/>
          <w:rtl/>
          <w:lang w:bidi="fa-IR"/>
        </w:rPr>
        <w:t xml:space="preserve"> از جانب حضرت ولیّ‌امرالله خطاب به یکی از احبّا)</w:t>
      </w:r>
    </w:p>
    <w:p w14:paraId="20FCF79B"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١١</w:t>
      </w:r>
      <w:r w:rsidRPr="00B239DD">
        <w:rPr>
          <w:rFonts w:ascii="Arial" w:hAnsi="Arial" w:cs="Arial"/>
          <w:b/>
          <w:bCs/>
          <w:sz w:val="28"/>
          <w:szCs w:val="28"/>
        </w:rPr>
        <w:t>]</w:t>
      </w:r>
    </w:p>
    <w:p w14:paraId="23B3CB1B" w14:textId="77777777" w:rsidR="00C122E1" w:rsidRPr="00B239DD" w:rsidRDefault="00C122E1" w:rsidP="00BA012C">
      <w:pPr>
        <w:pStyle w:val="NoSpacing"/>
        <w:rPr>
          <w:rFonts w:ascii="Arial" w:hAnsi="Arial" w:cs="Arial"/>
          <w:sz w:val="28"/>
          <w:szCs w:val="28"/>
        </w:rPr>
      </w:pPr>
    </w:p>
    <w:p w14:paraId="43837D76" w14:textId="77777777" w:rsidR="00D31F5D" w:rsidRPr="00B239DD" w:rsidRDefault="00D31F5D" w:rsidP="00B239DD">
      <w:pPr>
        <w:bidi/>
        <w:spacing w:line="360" w:lineRule="auto"/>
        <w:rPr>
          <w:rFonts w:ascii="Arial" w:eastAsiaTheme="minorHAnsi" w:hAnsi="Arial" w:cs="Arial"/>
          <w:w w:val="100"/>
          <w:kern w:val="0"/>
          <w:sz w:val="28"/>
          <w:szCs w:val="28"/>
          <w:shd w:val="clear" w:color="auto" w:fill="E2EFD9"/>
          <w:rtl/>
          <w:lang w:bidi="fa-IR"/>
        </w:rPr>
      </w:pPr>
      <w:r w:rsidRPr="00B239DD">
        <w:rPr>
          <w:rFonts w:ascii="Arial" w:eastAsiaTheme="minorHAnsi" w:hAnsi="Arial" w:cs="Arial"/>
          <w:w w:val="100"/>
          <w:kern w:val="0"/>
          <w:sz w:val="28"/>
          <w:szCs w:val="28"/>
          <w:rtl/>
          <w:lang w:bidi="fa-IR"/>
        </w:rPr>
        <w:t>هیچ چیز مانند خدمت موجب موفّقیّت در امر مبارک نیست.  خدمت مغناطیس تأییدات الهیّه است.  فیوضات روح القدس شامل فرد فعّال می‌گردد ولی در فرد غیر فعّال مکمنی نمی‌یابد و چنین افرادی از انوار شفابخش و احیاکنندۀ آن محروم می‌مانند.</w:t>
      </w:r>
    </w:p>
    <w:p w14:paraId="2670E99E" w14:textId="1D77D9D4" w:rsidR="00D31F5D" w:rsidRPr="007B5512" w:rsidRDefault="00D31F5D" w:rsidP="006A1563">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1546CF">
        <w:rPr>
          <w:rFonts w:ascii="Arial" w:eastAsiaTheme="minorHAnsi" w:hAnsi="Arial" w:cs="Arial" w:hint="cs"/>
          <w:w w:val="100"/>
          <w:sz w:val="28"/>
          <w:szCs w:val="28"/>
          <w:rtl/>
          <w:lang w:bidi="fa-IR"/>
        </w:rPr>
        <w:t xml:space="preserve"> </w:t>
      </w:r>
      <w:r w:rsidR="00742CCD">
        <w:rPr>
          <w:rFonts w:ascii="Arial" w:eastAsiaTheme="minorHAnsi" w:hAnsi="Arial" w:cs="Arial"/>
          <w:w w:val="100"/>
          <w:sz w:val="28"/>
          <w:szCs w:val="28"/>
          <w:rtl/>
          <w:lang w:bidi="fa-IR"/>
        </w:rPr>
        <w:t>۱۲</w:t>
      </w:r>
      <w:r w:rsidRPr="00B239DD">
        <w:rPr>
          <w:rFonts w:ascii="Arial" w:eastAsiaTheme="minorHAnsi" w:hAnsi="Arial" w:cs="Arial"/>
          <w:w w:val="100"/>
          <w:sz w:val="28"/>
          <w:szCs w:val="28"/>
          <w:rtl/>
          <w:lang w:bidi="fa-IR"/>
        </w:rPr>
        <w:t xml:space="preserve"> ژوئیه </w:t>
      </w:r>
      <w:r w:rsidR="00742CCD">
        <w:rPr>
          <w:rFonts w:ascii="Arial" w:eastAsiaTheme="minorHAnsi" w:hAnsi="Arial" w:cs="Arial"/>
          <w:w w:val="100"/>
          <w:sz w:val="28"/>
          <w:szCs w:val="28"/>
          <w:rtl/>
          <w:lang w:bidi="fa-IR"/>
        </w:rPr>
        <w:t>۱۹۵۲</w:t>
      </w:r>
      <w:r w:rsidRPr="00B239DD">
        <w:rPr>
          <w:rFonts w:ascii="Arial" w:eastAsiaTheme="minorHAnsi" w:hAnsi="Arial" w:cs="Arial"/>
          <w:w w:val="100"/>
          <w:sz w:val="28"/>
          <w:szCs w:val="28"/>
          <w:rtl/>
          <w:lang w:bidi="fa-IR"/>
        </w:rPr>
        <w:t xml:space="preserve"> از جانب حضرت ولیّ‌امرالله خطاب به یکی از احبّا)</w:t>
      </w:r>
    </w:p>
    <w:p w14:paraId="54BF0C64"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١٢</w:t>
      </w:r>
      <w:r w:rsidRPr="00B239DD">
        <w:rPr>
          <w:rFonts w:ascii="Arial" w:hAnsi="Arial" w:cs="Arial"/>
          <w:b/>
          <w:bCs/>
          <w:sz w:val="28"/>
          <w:szCs w:val="28"/>
        </w:rPr>
        <w:t>]</w:t>
      </w:r>
    </w:p>
    <w:p w14:paraId="404B48CC" w14:textId="77777777" w:rsidR="00C122E1" w:rsidRPr="007B5512" w:rsidRDefault="00C122E1" w:rsidP="00BA012C">
      <w:pPr>
        <w:pStyle w:val="BWCAttrib"/>
        <w:spacing w:line="240" w:lineRule="auto"/>
        <w:ind w:left="0" w:right="215" w:firstLine="0"/>
        <w:rPr>
          <w:rFonts w:ascii="Arial" w:eastAsia="Arial" w:hAnsi="Arial" w:cs="Arial"/>
          <w:sz w:val="28"/>
          <w:szCs w:val="28"/>
          <w:lang w:val="en-US"/>
        </w:rPr>
      </w:pPr>
    </w:p>
    <w:p w14:paraId="2334863D" w14:textId="77777777" w:rsidR="00163776" w:rsidRPr="00B239DD" w:rsidRDefault="00163776" w:rsidP="008D398A">
      <w:pPr>
        <w:pStyle w:val="NoSpacing"/>
        <w:jc w:val="center"/>
        <w:rPr>
          <w:rFonts w:ascii="Arial" w:hAnsi="Arial" w:cs="Arial"/>
          <w:i/>
          <w:iCs/>
          <w:sz w:val="28"/>
          <w:szCs w:val="28"/>
        </w:rPr>
      </w:pPr>
      <w:r w:rsidRPr="00B239DD">
        <w:rPr>
          <w:rFonts w:ascii="Arial" w:hAnsi="Arial" w:cs="Arial"/>
          <w:i/>
          <w:iCs/>
          <w:sz w:val="28"/>
          <w:szCs w:val="28"/>
        </w:rPr>
        <w:t>***</w:t>
      </w:r>
    </w:p>
    <w:p w14:paraId="310E9A9E" w14:textId="77777777" w:rsidR="00163776" w:rsidRPr="00B239DD" w:rsidRDefault="00163776" w:rsidP="00BA012C">
      <w:pPr>
        <w:pStyle w:val="NoSpacing"/>
        <w:rPr>
          <w:rFonts w:ascii="Arial" w:eastAsia="Arial" w:hAnsi="Arial" w:cs="Arial"/>
          <w:sz w:val="28"/>
          <w:szCs w:val="28"/>
        </w:rPr>
      </w:pPr>
    </w:p>
    <w:p w14:paraId="184E6BAE" w14:textId="77777777" w:rsidR="00B04B04" w:rsidRPr="00B239DD" w:rsidRDefault="0040451A" w:rsidP="00B239DD">
      <w:pPr>
        <w:bidi/>
        <w:spacing w:line="360" w:lineRule="auto"/>
        <w:ind w:firstLine="720"/>
        <w:jc w:val="both"/>
        <w:rPr>
          <w:rFonts w:ascii="Arial" w:hAnsi="Arial" w:cs="Arial"/>
          <w:sz w:val="28"/>
          <w:szCs w:val="28"/>
          <w:rtl/>
          <w:lang w:bidi="fa-IR"/>
        </w:rPr>
      </w:pPr>
      <w:r w:rsidRPr="00B239DD">
        <w:rPr>
          <w:rFonts w:ascii="Arial" w:hAnsi="Arial" w:cs="Arial"/>
          <w:sz w:val="28"/>
          <w:szCs w:val="28"/>
          <w:rtl/>
        </w:rPr>
        <w:t>خدمت امر اللّه الیوم الفت و محبّت احبّآء اللّه است باید در کمال فقر و فنا و محو و صفا و خضوع و خشوع و وفا با یکدیگر الفت نمائیم و در نشر نفحات بکوشیم زیرا استعداد الیوم فوق الحدّ است اگر چنانچه تأخیری افتد از قصور ماست و سبب این قصور فتور در اتّحاد و اتّفاق</w:t>
      </w:r>
    </w:p>
    <w:p w14:paraId="1385A23E" w14:textId="4C36ED5B" w:rsidR="0040451A" w:rsidRPr="007B5512" w:rsidRDefault="00B04B04" w:rsidP="006A1563">
      <w:pPr>
        <w:pStyle w:val="BWCAttrib"/>
        <w:bidi/>
        <w:rPr>
          <w:rFonts w:ascii="Arial" w:eastAsiaTheme="minorHAnsi" w:hAnsi="Arial" w:cs="Arial"/>
          <w:w w:val="100"/>
          <w:sz w:val="28"/>
          <w:szCs w:val="28"/>
          <w:rtl/>
          <w:lang w:bidi="fa-IR"/>
        </w:rPr>
      </w:pPr>
      <w:r w:rsidRPr="007B5512">
        <w:rPr>
          <w:rFonts w:ascii="Arial" w:eastAsiaTheme="minorHAnsi" w:hAnsi="Arial" w:cs="Arial"/>
          <w:w w:val="100"/>
          <w:sz w:val="28"/>
          <w:szCs w:val="28"/>
          <w:rtl/>
          <w:lang w:bidi="fa-IR"/>
        </w:rPr>
        <w:t xml:space="preserve">(منتخباتی از </w:t>
      </w:r>
      <w:r w:rsidR="003F07E1" w:rsidRPr="007B5512">
        <w:rPr>
          <w:rFonts w:ascii="Arial" w:eastAsiaTheme="minorHAnsi" w:hAnsi="Arial" w:cs="Arial"/>
          <w:w w:val="100"/>
          <w:sz w:val="28"/>
          <w:szCs w:val="28"/>
          <w:rtl/>
          <w:lang w:bidi="fa-IR"/>
        </w:rPr>
        <w:t>مکاتیب حضرت عبدالبهاء</w:t>
      </w:r>
      <w:r w:rsidRPr="007B5512">
        <w:rPr>
          <w:rFonts w:ascii="Arial" w:eastAsiaTheme="minorHAnsi" w:hAnsi="Arial" w:cs="Arial"/>
          <w:w w:val="100"/>
          <w:sz w:val="28"/>
          <w:szCs w:val="28"/>
          <w:rtl/>
          <w:lang w:bidi="fa-IR"/>
        </w:rPr>
        <w:t xml:space="preserve">، جلد </w:t>
      </w:r>
      <w:r w:rsidR="00742CCD">
        <w:rPr>
          <w:rFonts w:ascii="Arial" w:eastAsiaTheme="minorHAnsi" w:hAnsi="Arial" w:cs="Arial"/>
          <w:w w:val="100"/>
          <w:sz w:val="28"/>
          <w:szCs w:val="28"/>
          <w:rtl/>
          <w:lang w:bidi="fa-IR"/>
        </w:rPr>
        <w:t>۲</w:t>
      </w:r>
      <w:r w:rsidRPr="007B5512">
        <w:rPr>
          <w:rFonts w:ascii="Arial" w:eastAsiaTheme="minorHAnsi" w:hAnsi="Arial" w:cs="Arial"/>
          <w:w w:val="100"/>
          <w:sz w:val="28"/>
          <w:szCs w:val="28"/>
          <w:rtl/>
          <w:lang w:bidi="fa-IR"/>
        </w:rPr>
        <w:t xml:space="preserve">، شمارۀ </w:t>
      </w:r>
      <w:r w:rsidR="00742CCD">
        <w:rPr>
          <w:rFonts w:ascii="Arial" w:eastAsiaTheme="minorHAnsi" w:hAnsi="Arial" w:cs="Arial"/>
          <w:w w:val="100"/>
          <w:sz w:val="28"/>
          <w:szCs w:val="28"/>
          <w:rtl/>
          <w:lang w:bidi="fa-IR"/>
        </w:rPr>
        <w:t>۱۸۲</w:t>
      </w:r>
      <w:r w:rsidRPr="007B5512">
        <w:rPr>
          <w:rFonts w:ascii="Arial" w:eastAsiaTheme="minorHAnsi" w:hAnsi="Arial" w:cs="Arial"/>
          <w:w w:val="100"/>
          <w:sz w:val="28"/>
          <w:szCs w:val="28"/>
          <w:rtl/>
          <w:lang w:bidi="fa-IR"/>
        </w:rPr>
        <w:t>، کتابخانۀ مراجع و آثار بهائی)</w:t>
      </w:r>
    </w:p>
    <w:p w14:paraId="08ADE890"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C490D" w:rsidRPr="00B239DD">
        <w:rPr>
          <w:rFonts w:ascii="Arial" w:hAnsi="Arial" w:cs="Arial"/>
          <w:b/>
          <w:bCs/>
          <w:sz w:val="28"/>
          <w:szCs w:val="28"/>
          <w:rtl/>
        </w:rPr>
        <w:t>١٣</w:t>
      </w:r>
      <w:r w:rsidRPr="00B239DD">
        <w:rPr>
          <w:rFonts w:ascii="Arial" w:hAnsi="Arial" w:cs="Arial"/>
          <w:b/>
          <w:bCs/>
          <w:sz w:val="28"/>
          <w:szCs w:val="28"/>
        </w:rPr>
        <w:t>]</w:t>
      </w:r>
    </w:p>
    <w:p w14:paraId="12BF8D18" w14:textId="77777777" w:rsidR="00D724AC" w:rsidRPr="00B239DD" w:rsidRDefault="00D724AC" w:rsidP="00BA012C">
      <w:pPr>
        <w:pStyle w:val="NoSpacing"/>
        <w:rPr>
          <w:rFonts w:ascii="Arial" w:eastAsia="Arial" w:hAnsi="Arial" w:cs="Arial"/>
          <w:sz w:val="28"/>
          <w:szCs w:val="28"/>
          <w:lang w:val="en-GB"/>
        </w:rPr>
      </w:pPr>
    </w:p>
    <w:p w14:paraId="59948EB6" w14:textId="77777777" w:rsidR="00B04B04" w:rsidRPr="00B239DD" w:rsidRDefault="0040451A" w:rsidP="00B239DD">
      <w:pPr>
        <w:bidi/>
        <w:spacing w:line="360" w:lineRule="auto"/>
        <w:jc w:val="both"/>
        <w:rPr>
          <w:rFonts w:ascii="Arial" w:hAnsi="Arial" w:cs="Arial"/>
          <w:sz w:val="28"/>
          <w:szCs w:val="28"/>
        </w:rPr>
      </w:pPr>
      <w:r w:rsidRPr="00B239DD">
        <w:rPr>
          <w:rFonts w:ascii="Arial" w:hAnsi="Arial" w:cs="Arial"/>
          <w:sz w:val="28"/>
          <w:szCs w:val="28"/>
          <w:rtl/>
        </w:rPr>
        <w:t>الیوم ذرّه‌ئی از اعمال که لِلّه نباشد خسران مبین است و کلمه‌ئی که لِلّه گفته نشود شعله‌انگیز است</w:t>
      </w:r>
    </w:p>
    <w:p w14:paraId="3333B06A" w14:textId="7E9C4603" w:rsidR="00A31D01" w:rsidRPr="007B5512" w:rsidRDefault="00A31D01" w:rsidP="007B5512">
      <w:pPr>
        <w:pStyle w:val="BWCAttrib"/>
        <w:bidi/>
        <w:rPr>
          <w:rFonts w:ascii="Arial" w:eastAsiaTheme="minorHAnsi" w:hAnsi="Arial" w:cs="Arial"/>
          <w:w w:val="100"/>
          <w:sz w:val="28"/>
          <w:szCs w:val="28"/>
          <w:lang w:bidi="fa-IR"/>
        </w:rPr>
      </w:pPr>
      <w:r w:rsidRPr="007B5512">
        <w:rPr>
          <w:rFonts w:ascii="Arial" w:eastAsiaTheme="minorHAnsi" w:hAnsi="Arial" w:cs="Arial"/>
          <w:w w:val="100"/>
          <w:sz w:val="28"/>
          <w:szCs w:val="28"/>
          <w:rtl/>
          <w:lang w:bidi="fa-IR"/>
        </w:rPr>
        <w:t>(مرکز جهانی بهائی)</w:t>
      </w:r>
    </w:p>
    <w:p w14:paraId="6103933F" w14:textId="77777777" w:rsidR="00D724AC" w:rsidRPr="007B5512" w:rsidRDefault="007C490D"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١۴</w:t>
      </w:r>
      <w:r w:rsidR="00D724AC" w:rsidRPr="00B239DD">
        <w:rPr>
          <w:rFonts w:ascii="Arial" w:hAnsi="Arial" w:cs="Arial"/>
          <w:b/>
          <w:bCs/>
          <w:sz w:val="28"/>
          <w:szCs w:val="28"/>
        </w:rPr>
        <w:t>]</w:t>
      </w:r>
    </w:p>
    <w:p w14:paraId="6134AF54" w14:textId="77777777" w:rsidR="00D724AC" w:rsidRPr="00B239DD" w:rsidRDefault="00D724AC" w:rsidP="00BA012C">
      <w:pPr>
        <w:pStyle w:val="BWCAttrib"/>
        <w:spacing w:line="240" w:lineRule="auto"/>
        <w:ind w:left="0" w:firstLine="0"/>
        <w:rPr>
          <w:rFonts w:ascii="Arial" w:hAnsi="Arial" w:cs="Arial"/>
          <w:b/>
          <w:bCs/>
          <w:sz w:val="28"/>
          <w:szCs w:val="28"/>
        </w:rPr>
      </w:pPr>
    </w:p>
    <w:p w14:paraId="3D370262" w14:textId="77777777" w:rsidR="00D724AC" w:rsidRPr="00B239DD" w:rsidRDefault="001546CF" w:rsidP="00ED4394">
      <w:pPr>
        <w:pStyle w:val="BWCBodyText"/>
        <w:bidi/>
        <w:spacing w:line="360" w:lineRule="auto"/>
        <w:ind w:firstLine="0"/>
        <w:rPr>
          <w:rFonts w:ascii="Arial" w:hAnsi="Arial" w:cs="Arial"/>
          <w:sz w:val="28"/>
          <w:szCs w:val="28"/>
          <w:rtl/>
        </w:rPr>
      </w:pPr>
      <w:r>
        <w:rPr>
          <w:rFonts w:ascii="Arial" w:hAnsi="Arial" w:cs="Arial" w:hint="cs"/>
          <w:sz w:val="28"/>
          <w:szCs w:val="28"/>
          <w:rtl/>
        </w:rPr>
        <w:t>مق</w:t>
      </w:r>
      <w:r w:rsidR="0040451A" w:rsidRPr="00B239DD">
        <w:rPr>
          <w:rFonts w:ascii="Arial" w:hAnsi="Arial" w:cs="Arial"/>
          <w:sz w:val="28"/>
          <w:szCs w:val="28"/>
          <w:rtl/>
        </w:rPr>
        <w:t>صد از ظهور مظاهر مقدّسه الفت و محبّت عالم انسانی بود حال احبّا باید در این میدان جانفشانی نمایند تا عالم انسانی را بصهبای محبّت یکدیگر سرمست کنند و قلوب آفاق را شادمانی بخشند آنچه در الفت بیشتر کوشند پیشتر پویند و آنچه در اتّحاد همّت مبذول دارند عون و عنایت بیشتر مشاهده کنند ... بنیاد خلاف براندازید و بنیان ائتلاف بلند سازید و بذیل محبّت الهیّه درآویزید و ساحت قلب را از مغایرت و مخالفت بپردازید تا محلّ اشراق شمس حقیقت گردد و نور موهبت بدرخشد هر یک خادم یکدیگر شوید و هر کدام در ره دیگر جانفشانی نمائید</w:t>
      </w:r>
    </w:p>
    <w:p w14:paraId="02632D6A" w14:textId="4CB0974D" w:rsidR="00A31D01" w:rsidRPr="00B239DD" w:rsidRDefault="00A31D01" w:rsidP="00A7787D">
      <w:pPr>
        <w:pStyle w:val="BWCAttrib"/>
        <w:bidi/>
        <w:rPr>
          <w:rFonts w:ascii="Arial" w:hAnsi="Arial" w:cs="Arial"/>
          <w:color w:val="444444"/>
          <w:sz w:val="28"/>
          <w:szCs w:val="28"/>
          <w:shd w:val="clear" w:color="auto" w:fill="FFFFFF"/>
          <w:rtl/>
          <w:lang w:bidi="fa-IR"/>
        </w:rPr>
      </w:pPr>
      <w:r w:rsidRPr="00A7787D">
        <w:rPr>
          <w:rFonts w:ascii="Arial" w:eastAsiaTheme="minorHAnsi" w:hAnsi="Arial" w:cs="Arial"/>
          <w:w w:val="100"/>
          <w:sz w:val="28"/>
          <w:szCs w:val="28"/>
          <w:rtl/>
          <w:lang w:bidi="fa-IR"/>
        </w:rPr>
        <w:t>(مرکز جهانی بهائی)</w:t>
      </w:r>
    </w:p>
    <w:p w14:paraId="31D1FDBF"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١۵</w:t>
      </w:r>
      <w:r w:rsidRPr="00B239DD">
        <w:rPr>
          <w:rFonts w:ascii="Arial" w:hAnsi="Arial" w:cs="Arial"/>
          <w:b/>
          <w:bCs/>
          <w:sz w:val="28"/>
          <w:szCs w:val="28"/>
        </w:rPr>
        <w:t>]</w:t>
      </w:r>
    </w:p>
    <w:p w14:paraId="600051BE" w14:textId="77777777" w:rsidR="00D724AC" w:rsidRPr="00B239DD" w:rsidRDefault="00D724AC" w:rsidP="00BA012C">
      <w:pPr>
        <w:spacing w:line="240" w:lineRule="auto"/>
        <w:rPr>
          <w:rFonts w:ascii="Arial" w:hAnsi="Arial" w:cs="Arial"/>
          <w:sz w:val="28"/>
          <w:szCs w:val="28"/>
        </w:rPr>
      </w:pPr>
    </w:p>
    <w:p w14:paraId="074CD033" w14:textId="77777777" w:rsidR="00D31F5D" w:rsidRPr="00B239DD" w:rsidRDefault="00D31F5D" w:rsidP="00AB7EC6">
      <w:pPr>
        <w:pBdr>
          <w:top w:val="nil"/>
          <w:left w:val="nil"/>
          <w:bottom w:val="nil"/>
          <w:right w:val="nil"/>
          <w:between w:val="nil"/>
          <w:bar w:val="nil"/>
        </w:pBdr>
        <w:bidi/>
        <w:spacing w:line="360" w:lineRule="auto"/>
        <w:rPr>
          <w:rFonts w:ascii="Arial" w:eastAsia="Arial Unicode MS" w:hAnsi="Arial" w:cs="Arial"/>
          <w:w w:val="100"/>
          <w:kern w:val="0"/>
          <w:sz w:val="28"/>
          <w:szCs w:val="28"/>
          <w:bdr w:val="nil"/>
          <w:rtl/>
          <w:lang w:bidi="fa-IR"/>
        </w:rPr>
      </w:pPr>
      <w:r w:rsidRPr="00B239DD">
        <w:rPr>
          <w:rFonts w:ascii="Arial" w:eastAsia="Arial Unicode MS" w:hAnsi="Arial" w:cs="Arial"/>
          <w:w w:val="100"/>
          <w:kern w:val="0"/>
          <w:sz w:val="28"/>
          <w:szCs w:val="28"/>
          <w:bdr w:val="nil"/>
          <w:rtl/>
        </w:rPr>
        <w:t>اگر ما بهائیان نتوانیم به وحدت و اتّفاق صمیمانه در بین خود نائل شویم، از تحقّق مقصد اصلیّه که حضرت اعلی و حضرت بهاءالله و حضرت مولی‌الوری حیات خود را در راه آن وقف نمودند و به خاطر آن تحمّل مصائب نمودند باز خواهیم ماند.</w:t>
      </w:r>
    </w:p>
    <w:p w14:paraId="28DBF6C4" w14:textId="77777777" w:rsidR="00D31F5D" w:rsidRPr="00B239DD" w:rsidRDefault="00D31F5D" w:rsidP="00AB7EC6">
      <w:pPr>
        <w:pBdr>
          <w:top w:val="nil"/>
          <w:left w:val="nil"/>
          <w:bottom w:val="nil"/>
          <w:right w:val="nil"/>
          <w:between w:val="nil"/>
          <w:bar w:val="nil"/>
        </w:pBdr>
        <w:bidi/>
        <w:spacing w:line="360" w:lineRule="auto"/>
        <w:ind w:firstLine="578"/>
        <w:rPr>
          <w:rFonts w:ascii="Arial" w:eastAsia="Arial Unicode MS" w:hAnsi="Arial" w:cs="Arial"/>
          <w:w w:val="100"/>
          <w:kern w:val="0"/>
          <w:sz w:val="28"/>
          <w:szCs w:val="28"/>
          <w:bdr w:val="nil"/>
          <w:rtl/>
        </w:rPr>
      </w:pPr>
      <w:r w:rsidRPr="00B239DD">
        <w:rPr>
          <w:rFonts w:ascii="Arial" w:eastAsia="Arial Unicode MS" w:hAnsi="Arial" w:cs="Arial"/>
          <w:w w:val="100"/>
          <w:kern w:val="0"/>
          <w:sz w:val="28"/>
          <w:szCs w:val="28"/>
          <w:bdr w:val="nil"/>
          <w:rtl/>
        </w:rPr>
        <w:t xml:space="preserve">یکی از ضروریّات اوّلیّه برای حصول این وحدتِ صمیمانه که مورد تأکید حضرت بهاءالله و حضرت عبدالبهاء قرار گرفته آنست که از توجّه به معایب و نقایص دیگران که از تمایل فطری بشری است بپرهیزیم و به عیوب نفس خود مشغول شویم.  هر یک از ما تنها مسئول حیات خویش است.  مسلّماً هر یک از ما از رتبۀ کمال یعنی آن "کمالی که مخصوص پدر آسمانی است" بسیار بدور هستیم.  نیل به کمال در زندگی و کسب خصایل مستلزم نهایت توجّه و عزم جزم و صرف قوا می‌باشد.  اگر اجازه دهیم که وقت و نیروی ما برای اصلاح دیگران و رفع عیوب آنان صرف شود </w:t>
      </w:r>
      <w:r w:rsidRPr="00B239DD">
        <w:rPr>
          <w:rFonts w:ascii="Arial" w:eastAsia="Arial Unicode MS" w:hAnsi="Arial" w:cs="Arial"/>
          <w:w w:val="100"/>
          <w:kern w:val="0"/>
          <w:sz w:val="28"/>
          <w:szCs w:val="28"/>
          <w:bdr w:val="nil"/>
          <w:rtl/>
        </w:rPr>
        <w:lastRenderedPageBreak/>
        <w:t>وقت گرانبهای خود را بیهوده تلف کرده‌ایم.  ما مانند شخم‌زنانی هستیم که هر یک مسئول هدایت گروه خود و شخم زدن ردیف خود می‌باشد و برای اینکه شیارِ او مستقیم پیش برود باید چشم خود را به مقصد دوخته حواس خویش را متوجّه کار خود سازد.  هرگاه متوجّه اطراف شود و بخواهد ببیند دیگران چکار می‌کنند و از شخم زدن آنها ایراد بگیرد بدون شک شیار خود او کج و معوّج خواهد شد.</w:t>
      </w:r>
    </w:p>
    <w:p w14:paraId="19968690" w14:textId="77777777" w:rsidR="00D31F5D" w:rsidRPr="00B239DD" w:rsidRDefault="00D31F5D" w:rsidP="00AB7EC6">
      <w:pPr>
        <w:pBdr>
          <w:top w:val="nil"/>
          <w:left w:val="nil"/>
          <w:bottom w:val="nil"/>
          <w:right w:val="nil"/>
          <w:between w:val="nil"/>
          <w:bar w:val="nil"/>
        </w:pBdr>
        <w:bidi/>
        <w:spacing w:line="360" w:lineRule="auto"/>
        <w:ind w:firstLine="578"/>
        <w:rPr>
          <w:rFonts w:ascii="Arial" w:eastAsia="Arial Unicode MS" w:hAnsi="Arial" w:cs="Arial"/>
          <w:w w:val="100"/>
          <w:kern w:val="0"/>
          <w:sz w:val="28"/>
          <w:szCs w:val="28"/>
          <w:bdr w:val="nil"/>
        </w:rPr>
      </w:pPr>
      <w:r w:rsidRPr="00B239DD">
        <w:rPr>
          <w:rFonts w:ascii="Arial" w:eastAsia="Arial Unicode MS" w:hAnsi="Arial" w:cs="Arial"/>
          <w:w w:val="100"/>
          <w:kern w:val="0"/>
          <w:sz w:val="28"/>
          <w:szCs w:val="28"/>
          <w:bdr w:val="nil"/>
          <w:rtl/>
        </w:rPr>
        <w:t>در هیچ موردی، تعالیم بهائی به اندازۀ اجتناب از عیب‌جویی و غیبت مؤکّد و الزام‌آور نیست.  باید با کمال جدّیّت در صدد کشف و رفع عیوب خود برآییم و بر نقایص خود غلبه کنیم.</w:t>
      </w:r>
    </w:p>
    <w:p w14:paraId="3EB4EF1F" w14:textId="77777777" w:rsidR="00D31F5D" w:rsidRPr="00B239DD" w:rsidRDefault="00D31F5D" w:rsidP="00B239DD">
      <w:pPr>
        <w:pBdr>
          <w:top w:val="nil"/>
          <w:left w:val="nil"/>
          <w:bottom w:val="nil"/>
          <w:right w:val="nil"/>
          <w:between w:val="nil"/>
          <w:bar w:val="nil"/>
        </w:pBdr>
        <w:bidi/>
        <w:spacing w:line="360" w:lineRule="auto"/>
        <w:ind w:firstLine="578"/>
        <w:rPr>
          <w:rFonts w:ascii="Arial" w:eastAsia="Arial Unicode MS" w:hAnsi="Arial" w:cs="Arial"/>
          <w:w w:val="100"/>
          <w:kern w:val="0"/>
          <w:sz w:val="28"/>
          <w:szCs w:val="28"/>
          <w:bdr w:val="nil"/>
          <w:rtl/>
          <w:lang w:bidi="fa-IR"/>
        </w:rPr>
      </w:pPr>
      <w:r w:rsidRPr="00B239DD">
        <w:rPr>
          <w:rFonts w:ascii="Arial" w:eastAsia="Arial Unicode MS" w:hAnsi="Arial" w:cs="Arial"/>
          <w:w w:val="100"/>
          <w:kern w:val="0"/>
          <w:sz w:val="28"/>
          <w:szCs w:val="28"/>
          <w:bdr w:val="nil"/>
          <w:rtl/>
        </w:rPr>
        <w:t xml:space="preserve">اگر به حضرت بهاءالله و حضرت مولی‌الوری و حضرت ولیّ عزیز امر الله ایمان داریم باید با اطاعت از این تعالیم صریحه عشق خود را عملاً نشان دهیم. </w:t>
      </w:r>
      <w:bookmarkStart w:id="1" w:name="_Hlk516464319"/>
      <w:r w:rsidRPr="00B239DD">
        <w:rPr>
          <w:rFonts w:ascii="Arial" w:eastAsia="Arial Unicode MS" w:hAnsi="Arial" w:cs="Arial"/>
          <w:w w:val="100"/>
          <w:kern w:val="0"/>
          <w:sz w:val="28"/>
          <w:szCs w:val="28"/>
          <w:bdr w:val="nil"/>
          <w:rtl/>
        </w:rPr>
        <w:t xml:space="preserve"> آن هیاکل مقدّسه از ما انتظار عمل دارند نه حرف، </w:t>
      </w:r>
      <w:bookmarkEnd w:id="1"/>
      <w:r w:rsidRPr="00B239DD">
        <w:rPr>
          <w:rFonts w:ascii="Arial" w:eastAsia="Arial Unicode MS" w:hAnsi="Arial" w:cs="Arial"/>
          <w:w w:val="100"/>
          <w:kern w:val="0"/>
          <w:sz w:val="28"/>
          <w:szCs w:val="28"/>
          <w:bdr w:val="nil"/>
          <w:rtl/>
        </w:rPr>
        <w:t xml:space="preserve">ابرازِ پرشورِ </w:t>
      </w:r>
      <w:r w:rsidRPr="00B239DD">
        <w:rPr>
          <w:rFonts w:ascii="Arial" w:eastAsia="Arial Unicode MS" w:hAnsi="Arial" w:cs="Arial"/>
          <w:w w:val="100"/>
          <w:kern w:val="0"/>
          <w:sz w:val="28"/>
          <w:szCs w:val="28"/>
          <w:bdr w:val="nil"/>
          <w:rtl/>
          <w:lang w:bidi="fa-IR"/>
        </w:rPr>
        <w:t>وفاداری</w:t>
      </w:r>
      <w:r w:rsidRPr="00B239DD">
        <w:rPr>
          <w:rFonts w:ascii="Arial" w:eastAsia="Arial Unicode MS" w:hAnsi="Arial" w:cs="Arial"/>
          <w:w w:val="100"/>
          <w:kern w:val="0"/>
          <w:sz w:val="28"/>
          <w:szCs w:val="28"/>
          <w:bdr w:val="nil"/>
          <w:rtl/>
        </w:rPr>
        <w:t xml:space="preserve"> و ستایش به هیچ وجه قصور در اجرای تعالیم الهی را جبران نخواهد کرد.</w:t>
      </w:r>
    </w:p>
    <w:p w14:paraId="3E464391" w14:textId="547C772E" w:rsidR="00D31F5D" w:rsidRPr="00A7787D" w:rsidRDefault="00D31F5D" w:rsidP="006A1563">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9A2B08">
        <w:rPr>
          <w:rFonts w:ascii="Arial" w:eastAsiaTheme="minorHAnsi" w:hAnsi="Arial" w:cs="Arial" w:hint="cs"/>
          <w:w w:val="100"/>
          <w:sz w:val="28"/>
          <w:szCs w:val="28"/>
          <w:rtl/>
          <w:lang w:bidi="fa-IR"/>
        </w:rPr>
        <w:t xml:space="preserve"> </w:t>
      </w:r>
      <w:r w:rsidR="00742CCD">
        <w:rPr>
          <w:rFonts w:ascii="Arial" w:eastAsiaTheme="minorHAnsi" w:hAnsi="Arial" w:cs="Arial"/>
          <w:w w:val="100"/>
          <w:sz w:val="28"/>
          <w:szCs w:val="28"/>
          <w:rtl/>
          <w:lang w:bidi="fa-IR"/>
        </w:rPr>
        <w:t>۱۲</w:t>
      </w:r>
      <w:r w:rsidRPr="00B239DD">
        <w:rPr>
          <w:rFonts w:ascii="Arial" w:eastAsiaTheme="minorHAnsi" w:hAnsi="Arial" w:cs="Arial"/>
          <w:w w:val="100"/>
          <w:sz w:val="28"/>
          <w:szCs w:val="28"/>
          <w:rtl/>
          <w:lang w:bidi="fa-IR"/>
        </w:rPr>
        <w:t xml:space="preserve"> مه </w:t>
      </w:r>
      <w:r w:rsidR="00742CCD">
        <w:rPr>
          <w:rFonts w:ascii="Arial" w:eastAsiaTheme="minorHAnsi" w:hAnsi="Arial" w:cs="Arial"/>
          <w:w w:val="100"/>
          <w:sz w:val="28"/>
          <w:szCs w:val="28"/>
          <w:rtl/>
          <w:lang w:bidi="fa-IR"/>
        </w:rPr>
        <w:t>۱۹۲۵</w:t>
      </w:r>
      <w:r w:rsidRPr="00B239DD">
        <w:rPr>
          <w:rFonts w:ascii="Arial" w:eastAsiaTheme="minorHAnsi" w:hAnsi="Arial" w:cs="Arial"/>
          <w:w w:val="100"/>
          <w:sz w:val="28"/>
          <w:szCs w:val="28"/>
          <w:rtl/>
          <w:lang w:bidi="fa-IR"/>
        </w:rPr>
        <w:t xml:space="preserve"> از جانب حضرت ولیّ‌امرالله خطاب به یکی از احبّا)</w:t>
      </w:r>
    </w:p>
    <w:p w14:paraId="289ADA35"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lang w:bidi="fa-IR"/>
        </w:rPr>
        <w:t>١۶</w:t>
      </w:r>
      <w:r w:rsidRPr="00B239DD">
        <w:rPr>
          <w:rFonts w:ascii="Arial" w:hAnsi="Arial" w:cs="Arial"/>
          <w:b/>
          <w:bCs/>
          <w:sz w:val="28"/>
          <w:szCs w:val="28"/>
        </w:rPr>
        <w:t>]</w:t>
      </w:r>
    </w:p>
    <w:p w14:paraId="57B1F680" w14:textId="77777777" w:rsidR="00C122E1" w:rsidRPr="00B239DD" w:rsidRDefault="00C122E1" w:rsidP="00BA012C">
      <w:pPr>
        <w:pStyle w:val="BWCAttrib"/>
        <w:spacing w:line="240" w:lineRule="auto"/>
        <w:ind w:left="0" w:firstLine="0"/>
        <w:rPr>
          <w:rFonts w:ascii="Arial" w:hAnsi="Arial" w:cs="Arial"/>
          <w:sz w:val="28"/>
          <w:szCs w:val="28"/>
        </w:rPr>
      </w:pPr>
    </w:p>
    <w:p w14:paraId="614A5EC5" w14:textId="77777777" w:rsidR="00D31F5D" w:rsidRPr="00B239DD" w:rsidRDefault="00D31F5D" w:rsidP="00B239DD">
      <w:pPr>
        <w:pBdr>
          <w:top w:val="nil"/>
          <w:left w:val="nil"/>
          <w:bottom w:val="nil"/>
          <w:right w:val="nil"/>
          <w:between w:val="nil"/>
          <w:bar w:val="nil"/>
        </w:pBdr>
        <w:bidi/>
        <w:spacing w:line="360" w:lineRule="auto"/>
        <w:ind w:firstLine="720"/>
        <w:rPr>
          <w:rFonts w:ascii="Arial" w:eastAsia="Arial Unicode MS" w:hAnsi="Arial" w:cs="Arial"/>
          <w:w w:val="100"/>
          <w:kern w:val="0"/>
          <w:sz w:val="28"/>
          <w:szCs w:val="28"/>
          <w:bdr w:val="nil"/>
          <w:shd w:val="clear" w:color="auto" w:fill="C0C0C0"/>
          <w:rtl/>
          <w:lang w:bidi="fa-IR"/>
        </w:rPr>
      </w:pPr>
      <w:r w:rsidRPr="00B239DD">
        <w:rPr>
          <w:rFonts w:ascii="Arial" w:eastAsia="Arial Unicode MS" w:hAnsi="Arial" w:cs="Arial"/>
          <w:w w:val="100"/>
          <w:kern w:val="0"/>
          <w:sz w:val="28"/>
          <w:szCs w:val="28"/>
          <w:bdr w:val="nil"/>
          <w:rtl/>
        </w:rPr>
        <w:t>احبّای الهی در حقیقت هنوز کاملاً نیاموخته‌اند که از محبّتی که به یکدیگر دارند برای تقویت و تسلّی خاطر در هنگام احتیاج چگونه استفاده نمایند.  امر الهی دارای قدرت عظیمی است و علّت اینکه یاران بیشتر از آن استفاده نمی‌کنند این است که هنوز نیاموخته‌اند چگونه از این نیروی عظیم محبّت، قدرت و اتّفاق و هماهنگی که این امر اعظم ایجاد کرده است به طور کامل بهره گیرند</w:t>
      </w:r>
      <w:r w:rsidRPr="00B239DD">
        <w:rPr>
          <w:rFonts w:ascii="Arial" w:eastAsia="Arial Unicode MS" w:hAnsi="Arial" w:cs="Arial"/>
          <w:w w:val="100"/>
          <w:kern w:val="0"/>
          <w:sz w:val="28"/>
          <w:szCs w:val="28"/>
          <w:bdr w:val="nil"/>
          <w:rtl/>
          <w:lang w:bidi="fa-IR"/>
        </w:rPr>
        <w:t>.</w:t>
      </w:r>
    </w:p>
    <w:p w14:paraId="7D229656" w14:textId="46F847E4" w:rsidR="00D31F5D" w:rsidRPr="00A7787D" w:rsidRDefault="00D31F5D" w:rsidP="006A1563">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9A2B08">
        <w:rPr>
          <w:rFonts w:ascii="Arial" w:eastAsiaTheme="minorHAnsi" w:hAnsi="Arial" w:cs="Arial" w:hint="cs"/>
          <w:w w:val="100"/>
          <w:sz w:val="28"/>
          <w:szCs w:val="28"/>
          <w:rtl/>
          <w:lang w:bidi="fa-IR"/>
        </w:rPr>
        <w:t xml:space="preserve"> </w:t>
      </w:r>
      <w:r w:rsidR="003840FC">
        <w:rPr>
          <w:rFonts w:ascii="Arial" w:eastAsiaTheme="minorHAnsi" w:hAnsi="Arial" w:cs="Arial"/>
          <w:w w:val="100"/>
          <w:sz w:val="28"/>
          <w:szCs w:val="28"/>
          <w:rtl/>
          <w:lang w:bidi="fa-IR"/>
        </w:rPr>
        <w:t>۸</w:t>
      </w:r>
      <w:r w:rsidRPr="00B239DD">
        <w:rPr>
          <w:rFonts w:ascii="Arial" w:eastAsiaTheme="minorHAnsi" w:hAnsi="Arial" w:cs="Arial"/>
          <w:w w:val="100"/>
          <w:sz w:val="28"/>
          <w:szCs w:val="28"/>
          <w:rtl/>
          <w:lang w:bidi="fa-IR"/>
        </w:rPr>
        <w:t xml:space="preserve"> مه </w:t>
      </w:r>
      <w:r w:rsidR="003840FC">
        <w:rPr>
          <w:rFonts w:ascii="Arial" w:eastAsiaTheme="minorHAnsi" w:hAnsi="Arial" w:cs="Arial"/>
          <w:w w:val="100"/>
          <w:sz w:val="28"/>
          <w:szCs w:val="28"/>
          <w:rtl/>
          <w:lang w:bidi="fa-IR"/>
        </w:rPr>
        <w:t>۱۹۴۲</w:t>
      </w:r>
      <w:r w:rsidRPr="00B239DD">
        <w:rPr>
          <w:rFonts w:ascii="Arial" w:eastAsiaTheme="minorHAnsi" w:hAnsi="Arial" w:cs="Arial"/>
          <w:w w:val="100"/>
          <w:sz w:val="28"/>
          <w:szCs w:val="28"/>
          <w:rtl/>
          <w:lang w:bidi="fa-IR"/>
        </w:rPr>
        <w:t xml:space="preserve"> از جانب حضرت ولیّ‌امرالله خطاب به یکی از احبّا)</w:t>
      </w:r>
    </w:p>
    <w:p w14:paraId="32EE5B3A"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lang w:bidi="fa-IR"/>
        </w:rPr>
        <w:t>١٧</w:t>
      </w:r>
      <w:r w:rsidRPr="00B239DD">
        <w:rPr>
          <w:rFonts w:ascii="Arial" w:hAnsi="Arial" w:cs="Arial"/>
          <w:b/>
          <w:bCs/>
          <w:sz w:val="28"/>
          <w:szCs w:val="28"/>
        </w:rPr>
        <w:t>]</w:t>
      </w:r>
    </w:p>
    <w:p w14:paraId="7D2E8ED1" w14:textId="77777777" w:rsidR="00C122E1" w:rsidRPr="00B239DD" w:rsidRDefault="00C122E1" w:rsidP="00BA012C">
      <w:pPr>
        <w:pStyle w:val="NoSpacing"/>
        <w:rPr>
          <w:rFonts w:ascii="Arial" w:hAnsi="Arial" w:cs="Arial"/>
          <w:sz w:val="28"/>
          <w:szCs w:val="28"/>
        </w:rPr>
      </w:pPr>
    </w:p>
    <w:p w14:paraId="7E29E474" w14:textId="77777777" w:rsidR="00D31F5D" w:rsidRPr="00B239DD" w:rsidRDefault="00D31F5D" w:rsidP="00B239DD">
      <w:pPr>
        <w:bidi/>
        <w:spacing w:line="360" w:lineRule="auto"/>
        <w:ind w:firstLine="720"/>
        <w:rPr>
          <w:rFonts w:ascii="Arial" w:eastAsiaTheme="minorHAnsi" w:hAnsi="Arial" w:cs="Arial"/>
          <w:w w:val="100"/>
          <w:kern w:val="0"/>
          <w:sz w:val="28"/>
          <w:szCs w:val="28"/>
          <w:rtl/>
          <w:lang w:bidi="fa-IR"/>
        </w:rPr>
      </w:pPr>
      <w:r w:rsidRPr="00B239DD">
        <w:rPr>
          <w:rFonts w:ascii="Arial" w:eastAsiaTheme="minorHAnsi" w:hAnsi="Arial" w:cs="Arial"/>
          <w:w w:val="100"/>
          <w:kern w:val="0"/>
          <w:sz w:val="28"/>
          <w:szCs w:val="28"/>
          <w:rtl/>
          <w:lang w:bidi="fa-IR"/>
        </w:rPr>
        <w:t>حقیقتاً در این ایّام نیاز به دلاوری و شهامت مؤمنین است.  از خودگذشتگی، شجاعت</w:t>
      </w:r>
      <w:bookmarkStart w:id="2" w:name="_Hlk516516971"/>
      <w:r w:rsidRPr="00B239DD">
        <w:rPr>
          <w:rFonts w:ascii="Arial" w:eastAsiaTheme="minorHAnsi" w:hAnsi="Arial" w:cs="Arial"/>
          <w:w w:val="100"/>
          <w:kern w:val="0"/>
          <w:sz w:val="28"/>
          <w:szCs w:val="28"/>
          <w:rtl/>
          <w:lang w:bidi="fa-IR"/>
        </w:rPr>
        <w:t>،</w:t>
      </w:r>
      <w:bookmarkEnd w:id="2"/>
      <w:r w:rsidRPr="00B239DD">
        <w:rPr>
          <w:rFonts w:ascii="Arial" w:eastAsiaTheme="minorHAnsi" w:hAnsi="Arial" w:cs="Arial"/>
          <w:w w:val="100"/>
          <w:kern w:val="0"/>
          <w:sz w:val="28"/>
          <w:szCs w:val="28"/>
          <w:rtl/>
          <w:lang w:bidi="fa-IR"/>
        </w:rPr>
        <w:t xml:space="preserve"> امید و اطمینان خلل</w:t>
      </w:r>
      <w:r w:rsidRPr="00B239DD">
        <w:rPr>
          <w:rFonts w:ascii="Arial" w:eastAsia="Arial Unicode MS" w:hAnsi="Arial" w:cs="Arial"/>
          <w:w w:val="100"/>
          <w:kern w:val="0"/>
          <w:sz w:val="28"/>
          <w:szCs w:val="28"/>
          <w:bdr w:val="nil"/>
          <w:rtl/>
        </w:rPr>
        <w:t>‌</w:t>
      </w:r>
      <w:r w:rsidRPr="00B239DD">
        <w:rPr>
          <w:rFonts w:ascii="Arial" w:eastAsiaTheme="minorHAnsi" w:hAnsi="Arial" w:cs="Arial"/>
          <w:w w:val="100"/>
          <w:kern w:val="0"/>
          <w:sz w:val="28"/>
          <w:szCs w:val="28"/>
          <w:rtl/>
          <w:lang w:bidi="fa-IR"/>
        </w:rPr>
        <w:t>ناپذیر از خصایصی است که احبّا باید به آن متّصف باشند، چه که این صفات توجّه جامعه را به خود معطوف داشته موجب خواهد شد که مردم در صدد تفحّص برآیند که آیا در جهانی که تا این حدّ نومید و دچار هرج و مرج و گمراهی است چه چیز احبّا را اینگونه امیدوار، مطمئن و چنین معتقد و فداکار می</w:t>
      </w:r>
      <w:r w:rsidRPr="00B239DD">
        <w:rPr>
          <w:rFonts w:ascii="Arial" w:eastAsia="Arial Unicode MS" w:hAnsi="Arial" w:cs="Arial"/>
          <w:w w:val="100"/>
          <w:kern w:val="0"/>
          <w:sz w:val="28"/>
          <w:szCs w:val="28"/>
          <w:bdr w:val="nil"/>
          <w:rtl/>
        </w:rPr>
        <w:t>‌</w:t>
      </w:r>
      <w:r w:rsidRPr="00B239DD">
        <w:rPr>
          <w:rFonts w:ascii="Arial" w:eastAsiaTheme="minorHAnsi" w:hAnsi="Arial" w:cs="Arial"/>
          <w:w w:val="100"/>
          <w:kern w:val="0"/>
          <w:sz w:val="28"/>
          <w:szCs w:val="28"/>
          <w:rtl/>
          <w:lang w:bidi="fa-IR"/>
        </w:rPr>
        <w:t>سازد؟  این صفات ممیّزۀ بهائی است که به مرور زمان مردم را بیشتر جلب خواهد کرد.  احبّا باید از تنفّر و تهمت که هادم بنیان جامعۀ بشری است دوری جویند و با گفتار و کردار ایمان عمیق خود را به اتّحاد صلح‌آمیز آیندۀ تمامی نوع بشر نشان دهند.</w:t>
      </w:r>
    </w:p>
    <w:p w14:paraId="282E3226" w14:textId="5F5E0577" w:rsidR="003D4B11" w:rsidRPr="00A7787D" w:rsidRDefault="00D31F5D" w:rsidP="006A1563">
      <w:pPr>
        <w:pStyle w:val="BWCAttrib"/>
        <w:bidi/>
        <w:rPr>
          <w:rFonts w:ascii="Arial" w:eastAsiaTheme="minorHAnsi" w:hAnsi="Arial" w:cs="Arial"/>
          <w:w w:val="100"/>
          <w:sz w:val="28"/>
          <w:szCs w:val="28"/>
          <w:lang w:bidi="fa-IR"/>
        </w:rPr>
      </w:pPr>
      <w:r w:rsidRPr="00B239DD">
        <w:rPr>
          <w:rFonts w:ascii="Arial" w:eastAsiaTheme="minorHAnsi" w:hAnsi="Arial" w:cs="Arial"/>
          <w:w w:val="100"/>
          <w:sz w:val="28"/>
          <w:szCs w:val="28"/>
          <w:rtl/>
          <w:lang w:bidi="fa-IR"/>
        </w:rPr>
        <w:lastRenderedPageBreak/>
        <w:t>(ترجمه‌ای از نامۀ مورّخ</w:t>
      </w:r>
      <w:r w:rsidR="009A2B08">
        <w:rPr>
          <w:rFonts w:ascii="Arial" w:eastAsiaTheme="minorHAnsi" w:hAnsi="Arial" w:cs="Arial" w:hint="cs"/>
          <w:w w:val="100"/>
          <w:sz w:val="28"/>
          <w:szCs w:val="28"/>
          <w:rtl/>
          <w:lang w:bidi="fa-IR"/>
        </w:rPr>
        <w:t xml:space="preserve"> </w:t>
      </w:r>
      <w:r w:rsidR="00E205C9">
        <w:rPr>
          <w:rFonts w:ascii="Arial" w:eastAsiaTheme="minorHAnsi" w:hAnsi="Arial" w:cs="Arial"/>
          <w:w w:val="100"/>
          <w:sz w:val="28"/>
          <w:szCs w:val="28"/>
          <w:rtl/>
          <w:lang w:bidi="fa-IR"/>
        </w:rPr>
        <w:t>۲۶</w:t>
      </w:r>
      <w:r w:rsidRPr="00B239DD">
        <w:rPr>
          <w:rFonts w:ascii="Arial" w:eastAsiaTheme="minorHAnsi" w:hAnsi="Arial" w:cs="Arial"/>
          <w:w w:val="100"/>
          <w:sz w:val="28"/>
          <w:szCs w:val="28"/>
          <w:rtl/>
          <w:lang w:bidi="fa-IR"/>
        </w:rPr>
        <w:t xml:space="preserve"> اکتبر </w:t>
      </w:r>
      <w:r w:rsidR="00E205C9">
        <w:rPr>
          <w:rFonts w:ascii="Arial" w:eastAsiaTheme="minorHAnsi" w:hAnsi="Arial" w:cs="Arial"/>
          <w:w w:val="100"/>
          <w:sz w:val="28"/>
          <w:szCs w:val="28"/>
          <w:rtl/>
          <w:lang w:bidi="fa-IR"/>
        </w:rPr>
        <w:t>۱۹۴۱</w:t>
      </w:r>
      <w:r w:rsidRPr="00B239DD">
        <w:rPr>
          <w:rFonts w:ascii="Arial" w:eastAsiaTheme="minorHAnsi" w:hAnsi="Arial" w:cs="Arial"/>
          <w:w w:val="100"/>
          <w:sz w:val="28"/>
          <w:szCs w:val="28"/>
          <w:rtl/>
          <w:lang w:bidi="fa-IR"/>
        </w:rPr>
        <w:t xml:space="preserve"> از جانب حضرت ولیّ‌امرالله خطاب به یکی از احبّا)</w:t>
      </w:r>
    </w:p>
    <w:p w14:paraId="0F46A6F6"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lang w:val="en-US" w:bidi="fa-IR"/>
        </w:rPr>
        <w:t>١٨</w:t>
      </w:r>
      <w:r w:rsidRPr="00B239DD">
        <w:rPr>
          <w:rFonts w:ascii="Arial" w:hAnsi="Arial" w:cs="Arial"/>
          <w:b/>
          <w:bCs/>
          <w:sz w:val="28"/>
          <w:szCs w:val="28"/>
        </w:rPr>
        <w:t>]</w:t>
      </w:r>
    </w:p>
    <w:p w14:paraId="247FE5F7" w14:textId="77777777" w:rsidR="00C122E1" w:rsidRPr="00B239DD" w:rsidRDefault="00C122E1" w:rsidP="000540F8">
      <w:pPr>
        <w:pStyle w:val="NoSpacing"/>
        <w:rPr>
          <w:rFonts w:ascii="Arial" w:hAnsi="Arial" w:cs="Arial"/>
          <w:sz w:val="28"/>
          <w:szCs w:val="28"/>
        </w:rPr>
      </w:pPr>
    </w:p>
    <w:p w14:paraId="59A5E9DA" w14:textId="77777777" w:rsidR="00D31F5D" w:rsidRPr="00B239DD" w:rsidRDefault="00D31F5D" w:rsidP="00B239DD">
      <w:pPr>
        <w:bidi/>
        <w:spacing w:line="360" w:lineRule="auto"/>
        <w:ind w:firstLine="720"/>
        <w:rPr>
          <w:rFonts w:ascii="Arial" w:eastAsiaTheme="minorHAnsi" w:hAnsi="Arial" w:cs="Arial"/>
          <w:color w:val="000000" w:themeColor="text1"/>
          <w:w w:val="100"/>
          <w:kern w:val="0"/>
          <w:sz w:val="28"/>
          <w:szCs w:val="28"/>
          <w:rtl/>
        </w:rPr>
      </w:pPr>
      <w:r w:rsidRPr="00B239DD">
        <w:rPr>
          <w:rFonts w:ascii="Arial" w:eastAsiaTheme="minorHAnsi" w:hAnsi="Arial" w:cs="Arial"/>
          <w:w w:val="100"/>
          <w:kern w:val="0"/>
          <w:sz w:val="28"/>
          <w:szCs w:val="28"/>
          <w:rtl/>
          <w:lang w:bidi="fa-IR"/>
        </w:rPr>
        <w:t>امّا در مورد موضوع مربوط به خانم … و عدم سازگاری که در بین بعضی از احبّا در … دیده می</w:t>
      </w:r>
      <w:r w:rsidRPr="00B239DD">
        <w:rPr>
          <w:rFonts w:ascii="Arial" w:eastAsia="Arial Unicode MS" w:hAnsi="Arial" w:cs="Arial"/>
          <w:w w:val="100"/>
          <w:kern w:val="0"/>
          <w:sz w:val="28"/>
          <w:szCs w:val="28"/>
          <w:bdr w:val="nil"/>
          <w:rtl/>
        </w:rPr>
        <w:t>‌</w:t>
      </w:r>
      <w:r w:rsidRPr="00B239DD">
        <w:rPr>
          <w:rFonts w:ascii="Arial" w:eastAsiaTheme="minorHAnsi" w:hAnsi="Arial" w:cs="Arial"/>
          <w:w w:val="100"/>
          <w:kern w:val="0"/>
          <w:sz w:val="28"/>
          <w:szCs w:val="28"/>
          <w:rtl/>
          <w:lang w:bidi="fa-IR"/>
        </w:rPr>
        <w:t xml:space="preserve">شود </w:t>
      </w:r>
      <w:r w:rsidRPr="00B239DD">
        <w:rPr>
          <w:rFonts w:ascii="Arial" w:eastAsiaTheme="minorHAnsi" w:hAnsi="Arial" w:cs="Arial"/>
          <w:color w:val="000000" w:themeColor="text1"/>
          <w:w w:val="100"/>
          <w:kern w:val="0"/>
          <w:sz w:val="28"/>
          <w:szCs w:val="28"/>
          <w:rtl/>
        </w:rPr>
        <w:t xml:space="preserve">و </w:t>
      </w:r>
      <w:r w:rsidRPr="00B239DD">
        <w:rPr>
          <w:rFonts w:ascii="Arial" w:eastAsiaTheme="minorHAnsi" w:hAnsi="Arial" w:cs="Arial"/>
          <w:w w:val="100"/>
          <w:kern w:val="0"/>
          <w:sz w:val="28"/>
          <w:szCs w:val="28"/>
          <w:rtl/>
          <w:lang w:bidi="fa-IR"/>
        </w:rPr>
        <w:t xml:space="preserve">زمانی که بهائیان اجازه دهند قوای ظلمانی عالم بر روابط آنان در داخل جامعۀ امر سایه افکند </w:t>
      </w:r>
      <w:r w:rsidRPr="00B239DD">
        <w:rPr>
          <w:rFonts w:ascii="Arial" w:eastAsiaTheme="minorHAnsi" w:hAnsi="Arial" w:cs="Arial"/>
          <w:color w:val="000000" w:themeColor="text1"/>
          <w:w w:val="100"/>
          <w:kern w:val="0"/>
          <w:sz w:val="28"/>
          <w:szCs w:val="28"/>
          <w:rtl/>
        </w:rPr>
        <w:t>در واقع پیشرفت جامعۀ خود را شدیداً به مخاطره می</w:t>
      </w:r>
      <w:r w:rsidRPr="00B239DD">
        <w:rPr>
          <w:rFonts w:ascii="Arial" w:eastAsia="Arial Unicode MS" w:hAnsi="Arial" w:cs="Arial"/>
          <w:w w:val="100"/>
          <w:kern w:val="0"/>
          <w:sz w:val="28"/>
          <w:szCs w:val="28"/>
          <w:bdr w:val="nil"/>
          <w:rtl/>
        </w:rPr>
        <w:t>‌</w:t>
      </w:r>
      <w:r w:rsidRPr="00B239DD">
        <w:rPr>
          <w:rFonts w:ascii="Arial" w:eastAsiaTheme="minorHAnsi" w:hAnsi="Arial" w:cs="Arial"/>
          <w:color w:val="000000" w:themeColor="text1"/>
          <w:w w:val="100"/>
          <w:kern w:val="0"/>
          <w:sz w:val="28"/>
          <w:szCs w:val="28"/>
          <w:rtl/>
        </w:rPr>
        <w:t>اندازند.…</w:t>
      </w:r>
      <w:r w:rsidRPr="00B239DD">
        <w:rPr>
          <w:rFonts w:ascii="Arial" w:eastAsiaTheme="minorHAnsi" w:hAnsi="Arial" w:cs="Arial"/>
          <w:w w:val="100"/>
          <w:kern w:val="0"/>
          <w:sz w:val="28"/>
          <w:szCs w:val="28"/>
          <w:rtl/>
          <w:lang w:bidi="fa-IR"/>
        </w:rPr>
        <w:t xml:space="preserve">  </w:t>
      </w:r>
      <w:r w:rsidRPr="00B239DD">
        <w:rPr>
          <w:rFonts w:ascii="Arial" w:eastAsiaTheme="minorHAnsi" w:hAnsi="Arial" w:cs="Arial"/>
          <w:w w:val="100"/>
          <w:kern w:val="0"/>
          <w:sz w:val="28"/>
          <w:szCs w:val="28"/>
          <w:rtl/>
        </w:rPr>
        <w:t>همه باید حاضر و مایل باشند که دعاوی شخصی خود را، چه موجّه و چه غیر موجّه</w:t>
      </w:r>
      <w:bookmarkStart w:id="3" w:name="_Hlk516549813"/>
      <w:r w:rsidRPr="00B239DD">
        <w:rPr>
          <w:rFonts w:ascii="Arial" w:eastAsiaTheme="minorHAnsi" w:hAnsi="Arial" w:cs="Arial"/>
          <w:w w:val="100"/>
          <w:kern w:val="0"/>
          <w:sz w:val="28"/>
          <w:szCs w:val="28"/>
          <w:rtl/>
        </w:rPr>
        <w:t>،</w:t>
      </w:r>
      <w:bookmarkEnd w:id="3"/>
      <w:r w:rsidRPr="00B239DD">
        <w:rPr>
          <w:rFonts w:ascii="Arial" w:eastAsiaTheme="minorHAnsi" w:hAnsi="Arial" w:cs="Arial"/>
          <w:w w:val="100"/>
          <w:kern w:val="0"/>
          <w:sz w:val="28"/>
          <w:szCs w:val="28"/>
          <w:rtl/>
        </w:rPr>
        <w:t xml:space="preserve"> به خاطر خیر و صلاح امر الهی نادیده بگیرند</w:t>
      </w:r>
      <w:r w:rsidRPr="00B239DD">
        <w:rPr>
          <w:rFonts w:ascii="Arial" w:eastAsiaTheme="minorHAnsi" w:hAnsi="Arial" w:cs="Arial"/>
          <w:color w:val="000000" w:themeColor="text1"/>
          <w:w w:val="100"/>
          <w:kern w:val="0"/>
          <w:sz w:val="28"/>
          <w:szCs w:val="28"/>
          <w:rtl/>
        </w:rPr>
        <w:t xml:space="preserve"> زیرا مردم هرگز امر را نخواهند پذیرفت مگر آنکه در جامعه‌اش خصایلی را مشاهده کنند که جهان امروز فاقد آن است</w:t>
      </w:r>
      <w:r w:rsidRPr="00B239DD">
        <w:rPr>
          <w:rFonts w:ascii="Arial" w:eastAsiaTheme="minorHAnsi" w:hAnsi="Arial" w:cs="Arial"/>
          <w:w w:val="100"/>
          <w:kern w:val="0"/>
          <w:sz w:val="28"/>
          <w:szCs w:val="28"/>
          <w:rtl/>
        </w:rPr>
        <w:t>،</w:t>
      </w:r>
      <w:r w:rsidRPr="00B239DD">
        <w:rPr>
          <w:rFonts w:ascii="Arial" w:eastAsiaTheme="minorHAnsi" w:hAnsi="Arial" w:cs="Arial"/>
          <w:color w:val="000000" w:themeColor="text1"/>
          <w:w w:val="100"/>
          <w:kern w:val="0"/>
          <w:sz w:val="28"/>
          <w:szCs w:val="28"/>
          <w:rtl/>
        </w:rPr>
        <w:t xml:space="preserve"> یعنی محبّت و یگانگی.</w:t>
      </w:r>
    </w:p>
    <w:p w14:paraId="4D094815" w14:textId="32A5E6BD" w:rsidR="00D31F5D" w:rsidRPr="00A7787D" w:rsidRDefault="00D31F5D" w:rsidP="006A1563">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9A2B08">
        <w:rPr>
          <w:rFonts w:ascii="Arial" w:eastAsiaTheme="minorHAnsi" w:hAnsi="Arial" w:cs="Arial" w:hint="cs"/>
          <w:w w:val="100"/>
          <w:sz w:val="28"/>
          <w:szCs w:val="28"/>
          <w:rtl/>
          <w:lang w:bidi="fa-IR"/>
        </w:rPr>
        <w:t xml:space="preserve"> </w:t>
      </w:r>
      <w:r w:rsidR="00E205C9">
        <w:rPr>
          <w:rFonts w:ascii="Arial" w:eastAsiaTheme="minorHAnsi" w:hAnsi="Arial" w:cs="Arial"/>
          <w:w w:val="100"/>
          <w:sz w:val="28"/>
          <w:szCs w:val="28"/>
          <w:rtl/>
          <w:lang w:bidi="fa-IR"/>
        </w:rPr>
        <w:t>۱۳</w:t>
      </w:r>
      <w:r w:rsidRPr="00B239DD">
        <w:rPr>
          <w:rFonts w:ascii="Arial" w:eastAsiaTheme="minorHAnsi" w:hAnsi="Arial" w:cs="Arial"/>
          <w:w w:val="100"/>
          <w:sz w:val="28"/>
          <w:szCs w:val="28"/>
          <w:rtl/>
          <w:lang w:bidi="fa-IR"/>
        </w:rPr>
        <w:t xml:space="preserve"> مه </w:t>
      </w:r>
      <w:r w:rsidR="00E205C9">
        <w:rPr>
          <w:rFonts w:ascii="Arial" w:eastAsiaTheme="minorHAnsi" w:hAnsi="Arial" w:cs="Arial"/>
          <w:w w:val="100"/>
          <w:sz w:val="28"/>
          <w:szCs w:val="28"/>
          <w:rtl/>
          <w:lang w:bidi="fa-IR"/>
        </w:rPr>
        <w:t>۱۹۴۵</w:t>
      </w:r>
      <w:r w:rsidRPr="00B239DD">
        <w:rPr>
          <w:rFonts w:ascii="Arial" w:eastAsiaTheme="minorHAnsi" w:hAnsi="Arial" w:cs="Arial"/>
          <w:w w:val="100"/>
          <w:sz w:val="28"/>
          <w:szCs w:val="28"/>
          <w:rtl/>
          <w:lang w:bidi="fa-IR"/>
        </w:rPr>
        <w:t xml:space="preserve"> از جانب حضرت ولیّ‌امرالله خطاب به محفل ملّی استرالیا و نیوزیلند)</w:t>
      </w:r>
    </w:p>
    <w:p w14:paraId="781F1914"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١٩</w:t>
      </w:r>
      <w:r w:rsidRPr="00B239DD">
        <w:rPr>
          <w:rFonts w:ascii="Arial" w:hAnsi="Arial" w:cs="Arial"/>
          <w:b/>
          <w:bCs/>
          <w:sz w:val="28"/>
          <w:szCs w:val="28"/>
        </w:rPr>
        <w:t>]</w:t>
      </w:r>
    </w:p>
    <w:p w14:paraId="5C121118" w14:textId="77777777" w:rsidR="00C122E1" w:rsidRPr="00B239DD" w:rsidRDefault="00C122E1" w:rsidP="004909B7">
      <w:pPr>
        <w:pStyle w:val="NoSpacing"/>
        <w:rPr>
          <w:rFonts w:ascii="Arial" w:eastAsia="Arial" w:hAnsi="Arial" w:cs="Arial"/>
          <w:sz w:val="28"/>
          <w:szCs w:val="28"/>
        </w:rPr>
      </w:pPr>
    </w:p>
    <w:p w14:paraId="3C26B73C" w14:textId="77777777" w:rsidR="00163776" w:rsidRPr="00B239DD" w:rsidRDefault="00163776" w:rsidP="00BE3D92">
      <w:pPr>
        <w:pStyle w:val="NoSpacing"/>
        <w:jc w:val="center"/>
        <w:rPr>
          <w:rFonts w:ascii="Arial" w:hAnsi="Arial" w:cs="Arial"/>
          <w:i/>
          <w:iCs/>
          <w:sz w:val="28"/>
          <w:szCs w:val="28"/>
        </w:rPr>
      </w:pPr>
      <w:r w:rsidRPr="00B239DD">
        <w:rPr>
          <w:rFonts w:ascii="Arial" w:hAnsi="Arial" w:cs="Arial"/>
          <w:i/>
          <w:iCs/>
          <w:sz w:val="28"/>
          <w:szCs w:val="28"/>
        </w:rPr>
        <w:t>***</w:t>
      </w:r>
    </w:p>
    <w:p w14:paraId="345059C1" w14:textId="77777777" w:rsidR="00D724AC" w:rsidRPr="00B239DD" w:rsidRDefault="00D724AC" w:rsidP="004909B7">
      <w:pPr>
        <w:pStyle w:val="NoSpacing"/>
        <w:rPr>
          <w:rFonts w:ascii="Arial" w:eastAsia="Arial" w:hAnsi="Arial" w:cs="Arial"/>
          <w:sz w:val="28"/>
          <w:szCs w:val="28"/>
        </w:rPr>
      </w:pPr>
    </w:p>
    <w:p w14:paraId="09901C9B" w14:textId="77777777" w:rsidR="00B04B04" w:rsidRPr="00B239DD" w:rsidRDefault="0040451A" w:rsidP="00B239DD">
      <w:pPr>
        <w:bidi/>
        <w:spacing w:line="360" w:lineRule="auto"/>
        <w:ind w:firstLine="720"/>
        <w:jc w:val="both"/>
        <w:rPr>
          <w:rFonts w:ascii="Arial" w:hAnsi="Arial" w:cs="Arial"/>
          <w:sz w:val="28"/>
          <w:szCs w:val="28"/>
          <w:rtl/>
        </w:rPr>
      </w:pPr>
      <w:r w:rsidRPr="00B239DD">
        <w:rPr>
          <w:rFonts w:ascii="Arial" w:hAnsi="Arial" w:cs="Arial"/>
          <w:sz w:val="28"/>
          <w:szCs w:val="28"/>
          <w:rtl/>
        </w:rPr>
        <w:t>ای والهان جمال یزدانی و آشفتگان محبوب حقیقی در چنین روزی که اریاح افتتان و امتحان عالم را احاطه نموده است و زلازل اضطراب جهان را آشفته کرده است باید انشآءاللّه از افق ثبوت و رسوخ بقسمی با رخی تابان و جبینی رخشان ظاهر گردید که ظلمات تزلزل و اضطراب بکلّی محو گردد و انوار یقین از افق مبین طالع و لائح شود</w:t>
      </w:r>
    </w:p>
    <w:p w14:paraId="78A61177" w14:textId="6A8646EA" w:rsidR="0040451A" w:rsidRPr="00A7787D" w:rsidRDefault="00B04B04" w:rsidP="006A1563">
      <w:pPr>
        <w:pStyle w:val="BWCAttrib"/>
        <w:bidi/>
        <w:rPr>
          <w:rFonts w:ascii="Arial" w:eastAsiaTheme="minorHAnsi" w:hAnsi="Arial" w:cs="Arial"/>
          <w:w w:val="100"/>
          <w:sz w:val="28"/>
          <w:szCs w:val="28"/>
          <w:rtl/>
          <w:lang w:bidi="fa-IR"/>
        </w:rPr>
      </w:pPr>
      <w:r w:rsidRPr="00A7787D">
        <w:rPr>
          <w:rFonts w:ascii="Arial" w:eastAsiaTheme="minorHAnsi" w:hAnsi="Arial" w:cs="Arial"/>
          <w:w w:val="100"/>
          <w:sz w:val="28"/>
          <w:szCs w:val="28"/>
          <w:rtl/>
          <w:lang w:bidi="fa-IR"/>
        </w:rPr>
        <w:t xml:space="preserve">(منتخباتی از </w:t>
      </w:r>
      <w:r w:rsidR="003F07E1" w:rsidRPr="00A7787D">
        <w:rPr>
          <w:rFonts w:ascii="Arial" w:eastAsiaTheme="minorHAnsi" w:hAnsi="Arial" w:cs="Arial"/>
          <w:w w:val="100"/>
          <w:sz w:val="28"/>
          <w:szCs w:val="28"/>
          <w:rtl/>
          <w:lang w:bidi="fa-IR"/>
        </w:rPr>
        <w:t>مکاتیب حضرت عبدالبهاء</w:t>
      </w:r>
      <w:r w:rsidRPr="00A7787D">
        <w:rPr>
          <w:rFonts w:ascii="Arial" w:eastAsiaTheme="minorHAnsi" w:hAnsi="Arial" w:cs="Arial"/>
          <w:w w:val="100"/>
          <w:sz w:val="28"/>
          <w:szCs w:val="28"/>
          <w:rtl/>
          <w:lang w:bidi="fa-IR"/>
        </w:rPr>
        <w:t xml:space="preserve">، جلد </w:t>
      </w:r>
      <w:r w:rsidR="00E205C9">
        <w:rPr>
          <w:rFonts w:ascii="Arial" w:eastAsiaTheme="minorHAnsi" w:hAnsi="Arial" w:cs="Arial"/>
          <w:w w:val="100"/>
          <w:sz w:val="28"/>
          <w:szCs w:val="28"/>
          <w:rtl/>
          <w:lang w:bidi="fa-IR"/>
        </w:rPr>
        <w:t>۲</w:t>
      </w:r>
      <w:r w:rsidRPr="00A7787D">
        <w:rPr>
          <w:rFonts w:ascii="Arial" w:eastAsiaTheme="minorHAnsi" w:hAnsi="Arial" w:cs="Arial"/>
          <w:w w:val="100"/>
          <w:sz w:val="28"/>
          <w:szCs w:val="28"/>
          <w:rtl/>
          <w:lang w:bidi="fa-IR"/>
        </w:rPr>
        <w:t xml:space="preserve">، شمارۀ </w:t>
      </w:r>
      <w:r w:rsidR="00E205C9">
        <w:rPr>
          <w:rFonts w:ascii="Arial" w:eastAsiaTheme="minorHAnsi" w:hAnsi="Arial" w:cs="Arial"/>
          <w:w w:val="100"/>
          <w:sz w:val="28"/>
          <w:szCs w:val="28"/>
          <w:rtl/>
          <w:lang w:bidi="fa-IR"/>
        </w:rPr>
        <w:t>۱۲</w:t>
      </w:r>
      <w:r w:rsidRPr="00A7787D">
        <w:rPr>
          <w:rFonts w:ascii="Arial" w:eastAsiaTheme="minorHAnsi" w:hAnsi="Arial" w:cs="Arial"/>
          <w:w w:val="100"/>
          <w:sz w:val="28"/>
          <w:szCs w:val="28"/>
          <w:rtl/>
          <w:lang w:bidi="fa-IR"/>
        </w:rPr>
        <w:t>، کتابخانۀ مراجع و آثار بهائی)</w:t>
      </w:r>
    </w:p>
    <w:p w14:paraId="15F8F40D"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٢٠</w:t>
      </w:r>
      <w:r w:rsidRPr="00B239DD">
        <w:rPr>
          <w:rFonts w:ascii="Arial" w:hAnsi="Arial" w:cs="Arial"/>
          <w:b/>
          <w:bCs/>
          <w:sz w:val="28"/>
          <w:szCs w:val="28"/>
        </w:rPr>
        <w:t>]</w:t>
      </w:r>
    </w:p>
    <w:p w14:paraId="0AB746E8" w14:textId="77777777" w:rsidR="00D724AC" w:rsidRPr="00B239DD" w:rsidRDefault="00D724AC" w:rsidP="000540F8">
      <w:pPr>
        <w:pStyle w:val="NoSpacing"/>
        <w:rPr>
          <w:rFonts w:ascii="Arial" w:eastAsia="Arial" w:hAnsi="Arial" w:cs="Arial"/>
          <w:sz w:val="28"/>
          <w:szCs w:val="28"/>
          <w:lang w:val="en-GB"/>
        </w:rPr>
      </w:pPr>
    </w:p>
    <w:p w14:paraId="3427DDE4" w14:textId="27FB30A7" w:rsidR="00C122E1" w:rsidRPr="00B239DD" w:rsidRDefault="00CA4FBF" w:rsidP="00BE3D92">
      <w:pPr>
        <w:pStyle w:val="BWCBodyText"/>
        <w:bidi/>
        <w:spacing w:line="360" w:lineRule="auto"/>
        <w:ind w:firstLine="578"/>
        <w:rPr>
          <w:rStyle w:val="BWCComment"/>
          <w:rFonts w:ascii="Arial" w:hAnsi="Arial" w:cs="Arial"/>
          <w:sz w:val="28"/>
          <w:szCs w:val="28"/>
          <w:rtl/>
        </w:rPr>
      </w:pPr>
      <w:r w:rsidRPr="00B239DD">
        <w:rPr>
          <w:rFonts w:ascii="Arial" w:hAnsi="Arial" w:cs="Arial"/>
          <w:sz w:val="28"/>
          <w:szCs w:val="28"/>
          <w:rtl/>
        </w:rPr>
        <w:t>ای یاران عبدالبهآء ضوضای ملل و غوغای امم در یوم ظهور اسم اعظم محتوم و مسلّمست و حکمت این امر محتوم واضح و معلوم زیرا چون اریاح امتحان بوزد درختان ضعیف از بن و ریشه برافتند ولی اشجار مبارکه ثبوت بیفزایند و متانت بنمایند شدّت باران حشرات ارض را مضطرب و پریشان و سرگردان نماید ولی حدائق پرشقائق شود ریحان و گل بروید و بلبلان بنغمه درآیند و در هر دمی هزاران هزار ترانه بسرایند نعمة للأبرار و نقمة للضّعفآء حمد کنید خدا را که قدم ثابت بنمودید و مانند ذهب ابریز در آتش آزمایش رخ برافروختید از حقّ میطلبم که روز بروز بر ثبوت و رسوخ بیفزائید</w:t>
      </w:r>
    </w:p>
    <w:p w14:paraId="787842B9" w14:textId="7B69E175" w:rsidR="00A31D01" w:rsidRPr="00A7787D" w:rsidRDefault="00A31D01" w:rsidP="00A7787D">
      <w:pPr>
        <w:pStyle w:val="BWCAttrib"/>
        <w:bidi/>
        <w:rPr>
          <w:rFonts w:ascii="Arial" w:eastAsiaTheme="minorHAnsi" w:hAnsi="Arial" w:cs="Arial"/>
          <w:w w:val="100"/>
          <w:sz w:val="28"/>
          <w:szCs w:val="28"/>
          <w:lang w:bidi="fa-IR"/>
        </w:rPr>
      </w:pPr>
      <w:r w:rsidRPr="00A7787D">
        <w:rPr>
          <w:rFonts w:ascii="Arial" w:eastAsiaTheme="minorHAnsi" w:hAnsi="Arial" w:cs="Arial"/>
          <w:w w:val="100"/>
          <w:sz w:val="28"/>
          <w:szCs w:val="28"/>
          <w:rtl/>
          <w:lang w:bidi="fa-IR"/>
        </w:rPr>
        <w:t>(مرکز جهانی بهائی)</w:t>
      </w:r>
    </w:p>
    <w:p w14:paraId="38A4BDAD"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٢١</w:t>
      </w:r>
      <w:r w:rsidRPr="00B239DD">
        <w:rPr>
          <w:rFonts w:ascii="Arial" w:hAnsi="Arial" w:cs="Arial"/>
          <w:b/>
          <w:bCs/>
          <w:sz w:val="28"/>
          <w:szCs w:val="28"/>
        </w:rPr>
        <w:t>]</w:t>
      </w:r>
    </w:p>
    <w:p w14:paraId="230D631A" w14:textId="77777777" w:rsidR="00C122E1" w:rsidRPr="00B239DD" w:rsidRDefault="00C122E1" w:rsidP="000540F8">
      <w:pPr>
        <w:pStyle w:val="NoSpacing"/>
        <w:rPr>
          <w:rFonts w:ascii="Arial" w:eastAsia="Arial" w:hAnsi="Arial" w:cs="Arial"/>
          <w:sz w:val="28"/>
          <w:szCs w:val="28"/>
          <w:lang w:val="en-GB"/>
        </w:rPr>
      </w:pPr>
    </w:p>
    <w:p w14:paraId="539F9A56" w14:textId="77777777" w:rsidR="00B04B04" w:rsidRPr="00B239DD" w:rsidRDefault="0040451A" w:rsidP="00B239DD">
      <w:pPr>
        <w:bidi/>
        <w:spacing w:line="360" w:lineRule="auto"/>
        <w:jc w:val="both"/>
        <w:rPr>
          <w:rFonts w:ascii="Arial" w:hAnsi="Arial" w:cs="Arial"/>
          <w:sz w:val="28"/>
          <w:szCs w:val="28"/>
          <w:lang w:val="en-US"/>
        </w:rPr>
      </w:pPr>
      <w:r w:rsidRPr="00B239DD">
        <w:rPr>
          <w:rFonts w:ascii="Arial" w:hAnsi="Arial" w:cs="Arial"/>
          <w:sz w:val="28"/>
          <w:szCs w:val="28"/>
          <w:rtl/>
        </w:rPr>
        <w:t>از خدا خواهم که روز بروز بر استقامت بیفزائی تا مانند بنیان متین مقاومت دریای امتحان نمائی نفوس بشر مانند شجرند یعنی درختانی که ریشه ندارند باندک بادی از بیخ برافتند و امّا اشجاری که ریشه دوانند و محکم و متین گردند از بادهای شدید متزلزل نشوند لهذا برگ و شکوفه و ثمر بخشند</w:t>
      </w:r>
    </w:p>
    <w:p w14:paraId="2CF0B06E" w14:textId="164D4D52" w:rsidR="00D724AC" w:rsidRPr="00445AAF" w:rsidRDefault="00B04B04" w:rsidP="006A1563">
      <w:pPr>
        <w:pStyle w:val="BWCAttrib"/>
        <w:bidi/>
        <w:rPr>
          <w:rFonts w:ascii="Arial" w:hAnsi="Arial" w:cs="Arial"/>
          <w:sz w:val="28"/>
          <w:szCs w:val="28"/>
          <w:rtl/>
          <w:lang w:bidi="fa-IR"/>
        </w:rPr>
      </w:pPr>
      <w:r w:rsidRPr="00A7787D">
        <w:rPr>
          <w:rFonts w:ascii="Arial" w:eastAsiaTheme="minorHAnsi" w:hAnsi="Arial" w:cs="Arial"/>
          <w:w w:val="100"/>
          <w:sz w:val="28"/>
          <w:szCs w:val="28"/>
          <w:rtl/>
          <w:lang w:bidi="fa-IR"/>
        </w:rPr>
        <w:t xml:space="preserve">(منتخباتی از </w:t>
      </w:r>
      <w:r w:rsidR="003F07E1" w:rsidRPr="00A7787D">
        <w:rPr>
          <w:rFonts w:ascii="Arial" w:eastAsiaTheme="minorHAnsi" w:hAnsi="Arial" w:cs="Arial"/>
          <w:w w:val="100"/>
          <w:sz w:val="28"/>
          <w:szCs w:val="28"/>
          <w:rtl/>
          <w:lang w:bidi="fa-IR"/>
        </w:rPr>
        <w:t>مکاتیب حضرت عبدالبهاء</w:t>
      </w:r>
      <w:r w:rsidRPr="00A7787D">
        <w:rPr>
          <w:rFonts w:ascii="Arial" w:eastAsiaTheme="minorHAnsi" w:hAnsi="Arial" w:cs="Arial"/>
          <w:w w:val="100"/>
          <w:sz w:val="28"/>
          <w:szCs w:val="28"/>
          <w:rtl/>
          <w:lang w:bidi="fa-IR"/>
        </w:rPr>
        <w:t xml:space="preserve">، جلد </w:t>
      </w:r>
      <w:r w:rsidR="00E205C9">
        <w:rPr>
          <w:rFonts w:ascii="Arial" w:eastAsiaTheme="minorHAnsi" w:hAnsi="Arial" w:cs="Arial"/>
          <w:w w:val="100"/>
          <w:sz w:val="28"/>
          <w:szCs w:val="28"/>
          <w:rtl/>
          <w:lang w:bidi="fa-IR"/>
        </w:rPr>
        <w:t>۲</w:t>
      </w:r>
      <w:r w:rsidRPr="00A7787D">
        <w:rPr>
          <w:rFonts w:ascii="Arial" w:eastAsiaTheme="minorHAnsi" w:hAnsi="Arial" w:cs="Arial"/>
          <w:w w:val="100"/>
          <w:sz w:val="28"/>
          <w:szCs w:val="28"/>
          <w:rtl/>
          <w:lang w:bidi="fa-IR"/>
        </w:rPr>
        <w:t xml:space="preserve">، شمارۀ </w:t>
      </w:r>
      <w:r w:rsidR="00E205C9">
        <w:rPr>
          <w:rFonts w:ascii="Arial" w:eastAsiaTheme="minorHAnsi" w:hAnsi="Arial" w:cs="Arial"/>
          <w:w w:val="100"/>
          <w:sz w:val="28"/>
          <w:szCs w:val="28"/>
          <w:rtl/>
          <w:lang w:bidi="fa-IR"/>
        </w:rPr>
        <w:t>۱۳۰</w:t>
      </w:r>
      <w:r w:rsidRPr="00A7787D">
        <w:rPr>
          <w:rFonts w:ascii="Arial" w:eastAsiaTheme="minorHAnsi" w:hAnsi="Arial" w:cs="Arial"/>
          <w:w w:val="100"/>
          <w:sz w:val="28"/>
          <w:szCs w:val="28"/>
          <w:rtl/>
          <w:lang w:bidi="fa-IR"/>
        </w:rPr>
        <w:t>، کتابخانۀ مراجع و آثار بهائی)</w:t>
      </w:r>
    </w:p>
    <w:p w14:paraId="28AD47FA"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٢٢</w:t>
      </w:r>
      <w:r w:rsidRPr="00B239DD">
        <w:rPr>
          <w:rFonts w:ascii="Arial" w:hAnsi="Arial" w:cs="Arial"/>
          <w:b/>
          <w:bCs/>
          <w:sz w:val="28"/>
          <w:szCs w:val="28"/>
        </w:rPr>
        <w:t>]</w:t>
      </w:r>
    </w:p>
    <w:p w14:paraId="1AAEF766" w14:textId="77777777" w:rsidR="00D724AC" w:rsidRPr="00A7787D" w:rsidRDefault="00D724AC" w:rsidP="000540F8">
      <w:pPr>
        <w:pStyle w:val="NoSpacing"/>
        <w:rPr>
          <w:rFonts w:ascii="Arial" w:eastAsia="Arial" w:hAnsi="Arial" w:cs="Arial"/>
          <w:sz w:val="28"/>
          <w:szCs w:val="28"/>
        </w:rPr>
      </w:pPr>
    </w:p>
    <w:p w14:paraId="4555B2A9" w14:textId="59CB8387" w:rsidR="00A0351F" w:rsidRPr="00B239DD" w:rsidRDefault="00E960D9" w:rsidP="00BE3D92">
      <w:pPr>
        <w:bidi/>
        <w:spacing w:line="360" w:lineRule="auto"/>
        <w:jc w:val="both"/>
        <w:rPr>
          <w:rFonts w:ascii="Arial" w:hAnsi="Arial" w:cs="Arial"/>
          <w:sz w:val="28"/>
          <w:szCs w:val="28"/>
          <w:rtl/>
          <w:lang w:bidi="fa-IR"/>
        </w:rPr>
      </w:pPr>
      <w:r>
        <w:rPr>
          <w:rFonts w:ascii="Arial" w:hAnsi="Arial" w:cs="Arial" w:hint="cs"/>
          <w:sz w:val="28"/>
          <w:szCs w:val="28"/>
          <w:rtl/>
        </w:rPr>
        <w:t>ح</w:t>
      </w:r>
      <w:r w:rsidR="00A0351F" w:rsidRPr="00B239DD">
        <w:rPr>
          <w:rFonts w:ascii="Arial" w:hAnsi="Arial" w:cs="Arial"/>
          <w:sz w:val="28"/>
          <w:szCs w:val="28"/>
          <w:rtl/>
        </w:rPr>
        <w:t>کمت بالغه بسیار هر کس مطّلع بر اسرار نه رحمت منبسطه و حکمت کلّیّهٴ الهیّه مقتضیاتی دارد که عقول بشریّه از ادراک آن عاجز و قاصر اگر تنگی و آزردگی و مشقّت متزاید است غم مخور لطف و عنایت حقّ نیز متتابع چه بسیار که انسان از امری گریزان و بامر دیگر در نهایت آرزو امیدوار عاقبت واضح و آشکار شود که امر مرغوب ضارّ و مضرّ و امر منفور نافع و موافق</w:t>
      </w:r>
    </w:p>
    <w:p w14:paraId="03B3D67D" w14:textId="6F81B026" w:rsidR="00A0351F" w:rsidRPr="00B239DD" w:rsidRDefault="00A0351F" w:rsidP="00B239DD">
      <w:pPr>
        <w:bidi/>
        <w:spacing w:line="360" w:lineRule="auto"/>
        <w:ind w:firstLine="720"/>
        <w:jc w:val="both"/>
        <w:rPr>
          <w:rFonts w:ascii="Arial" w:hAnsi="Arial" w:cs="Arial"/>
          <w:sz w:val="28"/>
          <w:szCs w:val="28"/>
          <w:rtl/>
        </w:rPr>
      </w:pPr>
      <w:r w:rsidRPr="00B239DD">
        <w:rPr>
          <w:rFonts w:ascii="Arial" w:hAnsi="Arial" w:cs="Arial"/>
          <w:sz w:val="28"/>
          <w:szCs w:val="28"/>
          <w:rtl/>
        </w:rPr>
        <w:t>پس ره تسلیم بپیما و خود را تفویض کن از هیچ محنتی دلتنگ مشو و بهیچ منحتی امیدوار مگرد آنچه خدا خواهد بآن مسرور و راضی باش تا راحت دل و جان یابی و مسرّت قلب و وجدان جوئی عنقریب این زحمت و مشقّت بگذرد و راحت جان و مسرّت وجدان حاصل شود</w:t>
      </w:r>
    </w:p>
    <w:p w14:paraId="25382BC4" w14:textId="1FD638A7" w:rsidR="00B04B04" w:rsidRPr="00B239DD" w:rsidRDefault="00B04B04" w:rsidP="006A1563">
      <w:pPr>
        <w:pStyle w:val="BWCAttrib"/>
        <w:bidi/>
        <w:rPr>
          <w:rFonts w:ascii="Arial" w:hAnsi="Arial" w:cs="Arial"/>
          <w:sz w:val="28"/>
          <w:szCs w:val="28"/>
          <w:rtl/>
          <w:lang w:bidi="fa-IR"/>
        </w:rPr>
      </w:pPr>
      <w:r w:rsidRPr="00A7787D">
        <w:rPr>
          <w:rFonts w:ascii="Arial" w:eastAsiaTheme="minorHAnsi" w:hAnsi="Arial" w:cs="Arial"/>
          <w:w w:val="100"/>
          <w:sz w:val="28"/>
          <w:szCs w:val="28"/>
          <w:rtl/>
          <w:lang w:bidi="fa-IR"/>
        </w:rPr>
        <w:t xml:space="preserve">(منتخباتی از </w:t>
      </w:r>
      <w:r w:rsidR="003F07E1" w:rsidRPr="00A7787D">
        <w:rPr>
          <w:rFonts w:ascii="Arial" w:eastAsiaTheme="minorHAnsi" w:hAnsi="Arial" w:cs="Arial"/>
          <w:w w:val="100"/>
          <w:sz w:val="28"/>
          <w:szCs w:val="28"/>
          <w:rtl/>
          <w:lang w:bidi="fa-IR"/>
        </w:rPr>
        <w:t>مکاتیب حضرت عبدالبهاء</w:t>
      </w:r>
      <w:r w:rsidRPr="00A7787D">
        <w:rPr>
          <w:rFonts w:ascii="Arial" w:eastAsiaTheme="minorHAnsi" w:hAnsi="Arial" w:cs="Arial"/>
          <w:w w:val="100"/>
          <w:sz w:val="28"/>
          <w:szCs w:val="28"/>
          <w:rtl/>
          <w:lang w:bidi="fa-IR"/>
        </w:rPr>
        <w:t xml:space="preserve">، جلد </w:t>
      </w:r>
      <w:r w:rsidR="0041734B">
        <w:rPr>
          <w:rFonts w:ascii="Arial" w:eastAsiaTheme="minorHAnsi" w:hAnsi="Arial" w:cs="Arial"/>
          <w:w w:val="100"/>
          <w:sz w:val="28"/>
          <w:szCs w:val="28"/>
          <w:rtl/>
          <w:lang w:bidi="fa-IR"/>
        </w:rPr>
        <w:t>۲</w:t>
      </w:r>
      <w:r w:rsidRPr="00A7787D">
        <w:rPr>
          <w:rFonts w:ascii="Arial" w:eastAsiaTheme="minorHAnsi" w:hAnsi="Arial" w:cs="Arial"/>
          <w:w w:val="100"/>
          <w:sz w:val="28"/>
          <w:szCs w:val="28"/>
          <w:rtl/>
          <w:lang w:bidi="fa-IR"/>
        </w:rPr>
        <w:t xml:space="preserve">، شمارۀ </w:t>
      </w:r>
      <w:r w:rsidR="0041734B">
        <w:rPr>
          <w:rFonts w:ascii="Arial" w:eastAsiaTheme="minorHAnsi" w:hAnsi="Arial" w:cs="Arial"/>
          <w:w w:val="100"/>
          <w:sz w:val="28"/>
          <w:szCs w:val="28"/>
          <w:rtl/>
          <w:lang w:bidi="fa-IR"/>
        </w:rPr>
        <w:t>۱۶۶</w:t>
      </w:r>
      <w:r w:rsidRPr="00A7787D">
        <w:rPr>
          <w:rFonts w:ascii="Arial" w:eastAsiaTheme="minorHAnsi" w:hAnsi="Arial" w:cs="Arial"/>
          <w:w w:val="100"/>
          <w:sz w:val="28"/>
          <w:szCs w:val="28"/>
          <w:rtl/>
          <w:lang w:bidi="fa-IR"/>
        </w:rPr>
        <w:t>، کتابخانۀ مراجع و آثار بهائی)</w:t>
      </w:r>
    </w:p>
    <w:p w14:paraId="76F3B413"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٢٣</w:t>
      </w:r>
      <w:r w:rsidRPr="00B239DD">
        <w:rPr>
          <w:rFonts w:ascii="Arial" w:hAnsi="Arial" w:cs="Arial"/>
          <w:b/>
          <w:bCs/>
          <w:sz w:val="28"/>
          <w:szCs w:val="28"/>
        </w:rPr>
        <w:t>]</w:t>
      </w:r>
    </w:p>
    <w:p w14:paraId="7E502DBE" w14:textId="77777777" w:rsidR="00D724AC" w:rsidRPr="00B239DD" w:rsidRDefault="00D724AC" w:rsidP="000540F8">
      <w:pPr>
        <w:pStyle w:val="NoSpacing"/>
        <w:rPr>
          <w:rFonts w:ascii="Arial" w:eastAsia="Arial" w:hAnsi="Arial" w:cs="Arial"/>
          <w:sz w:val="28"/>
          <w:szCs w:val="28"/>
        </w:rPr>
      </w:pPr>
    </w:p>
    <w:p w14:paraId="64F7C124" w14:textId="77777777" w:rsidR="00B04B04" w:rsidRPr="00B239DD" w:rsidRDefault="00A0351F" w:rsidP="00B239DD">
      <w:pPr>
        <w:bidi/>
        <w:spacing w:line="360" w:lineRule="auto"/>
        <w:ind w:firstLine="720"/>
        <w:jc w:val="both"/>
        <w:rPr>
          <w:rFonts w:ascii="Arial" w:hAnsi="Arial" w:cs="Arial"/>
          <w:sz w:val="28"/>
          <w:szCs w:val="28"/>
          <w:rtl/>
        </w:rPr>
      </w:pPr>
      <w:r w:rsidRPr="00B239DD">
        <w:rPr>
          <w:rFonts w:ascii="Arial" w:hAnsi="Arial" w:cs="Arial"/>
          <w:sz w:val="28"/>
          <w:szCs w:val="28"/>
          <w:rtl/>
        </w:rPr>
        <w:t>ای ناظر بملکوت ابهی در این یوم شدید که شدائد بلایا ارکان امکان را متزلزل نموده و افتتان و امتحان الهی قوائم بنیان جهان را مرتعش کرده تو بقوّتی ملکوتیّه و تأییداتی لاهوتیّه بر امر الهی ثابت و مستقیم و راسخ مان و چون جبل مبین و بنیانی متین و سدّی حائل و حاجزی کامل باقی و برقرار باش از روایح بلایا مضطرب مشو و از شدائد مصائب متزلزل مگرد انوار تأیید از ملکوت الهی ساطعست و جنود توفیق از رفیق اعلی متواصل مطمئن باش و متیقّن</w:t>
      </w:r>
    </w:p>
    <w:p w14:paraId="0FB96A4F" w14:textId="25D79067" w:rsidR="00A0351F" w:rsidRPr="00B239DD" w:rsidRDefault="00B04B04" w:rsidP="006A1563">
      <w:pPr>
        <w:pStyle w:val="BWCAttrib"/>
        <w:bidi/>
        <w:rPr>
          <w:rFonts w:ascii="Arial" w:hAnsi="Arial" w:cs="Arial"/>
          <w:sz w:val="28"/>
          <w:szCs w:val="28"/>
          <w:lang w:val="en-US"/>
        </w:rPr>
      </w:pPr>
      <w:r w:rsidRPr="003A504B">
        <w:rPr>
          <w:rFonts w:ascii="Arial" w:eastAsiaTheme="minorHAnsi" w:hAnsi="Arial" w:cs="Arial"/>
          <w:w w:val="100"/>
          <w:sz w:val="28"/>
          <w:szCs w:val="28"/>
          <w:rtl/>
          <w:lang w:bidi="fa-IR"/>
        </w:rPr>
        <w:t xml:space="preserve">(منتخباتی از </w:t>
      </w:r>
      <w:r w:rsidR="003F07E1" w:rsidRPr="003A504B">
        <w:rPr>
          <w:rFonts w:ascii="Arial" w:eastAsiaTheme="minorHAnsi" w:hAnsi="Arial" w:cs="Arial"/>
          <w:w w:val="100"/>
          <w:sz w:val="28"/>
          <w:szCs w:val="28"/>
          <w:rtl/>
          <w:lang w:bidi="fa-IR"/>
        </w:rPr>
        <w:t>مکاتیب حضرت عبدالبهاء</w:t>
      </w:r>
      <w:r w:rsidRPr="003A504B">
        <w:rPr>
          <w:rFonts w:ascii="Arial" w:eastAsiaTheme="minorHAnsi" w:hAnsi="Arial" w:cs="Arial"/>
          <w:w w:val="100"/>
          <w:sz w:val="28"/>
          <w:szCs w:val="28"/>
          <w:rtl/>
          <w:lang w:bidi="fa-IR"/>
        </w:rPr>
        <w:t xml:space="preserve">، جلد </w:t>
      </w:r>
      <w:r w:rsidR="0041734B">
        <w:rPr>
          <w:rFonts w:ascii="Arial" w:eastAsiaTheme="minorHAnsi" w:hAnsi="Arial" w:cs="Arial"/>
          <w:w w:val="100"/>
          <w:sz w:val="28"/>
          <w:szCs w:val="28"/>
          <w:rtl/>
          <w:lang w:bidi="fa-IR"/>
        </w:rPr>
        <w:t>۲</w:t>
      </w:r>
      <w:r w:rsidRPr="003A504B">
        <w:rPr>
          <w:rFonts w:ascii="Arial" w:eastAsiaTheme="minorHAnsi" w:hAnsi="Arial" w:cs="Arial"/>
          <w:w w:val="100"/>
          <w:sz w:val="28"/>
          <w:szCs w:val="28"/>
          <w:rtl/>
          <w:lang w:bidi="fa-IR"/>
        </w:rPr>
        <w:t xml:space="preserve">، شمارۀ </w:t>
      </w:r>
      <w:r w:rsidR="0041734B">
        <w:rPr>
          <w:rFonts w:ascii="Arial" w:eastAsiaTheme="minorHAnsi" w:hAnsi="Arial" w:cs="Arial"/>
          <w:w w:val="100"/>
          <w:sz w:val="28"/>
          <w:szCs w:val="28"/>
          <w:rtl/>
          <w:lang w:bidi="fa-IR"/>
        </w:rPr>
        <w:t>۲۹۸</w:t>
      </w:r>
      <w:r w:rsidRPr="003A504B">
        <w:rPr>
          <w:rFonts w:ascii="Arial" w:eastAsiaTheme="minorHAnsi" w:hAnsi="Arial" w:cs="Arial"/>
          <w:w w:val="100"/>
          <w:sz w:val="28"/>
          <w:szCs w:val="28"/>
          <w:rtl/>
          <w:lang w:bidi="fa-IR"/>
        </w:rPr>
        <w:t>، کتابخانۀ مراجع و آثار بهائی)</w:t>
      </w:r>
    </w:p>
    <w:p w14:paraId="572FFF36"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٢۴</w:t>
      </w:r>
      <w:r w:rsidRPr="00B239DD">
        <w:rPr>
          <w:rFonts w:ascii="Arial" w:hAnsi="Arial" w:cs="Arial"/>
          <w:b/>
          <w:bCs/>
          <w:sz w:val="28"/>
          <w:szCs w:val="28"/>
        </w:rPr>
        <w:t>]</w:t>
      </w:r>
    </w:p>
    <w:p w14:paraId="675EA264" w14:textId="77777777" w:rsidR="00D724AC" w:rsidRPr="00B239DD" w:rsidRDefault="00D724AC" w:rsidP="000540F8">
      <w:pPr>
        <w:pStyle w:val="NoSpacing"/>
        <w:rPr>
          <w:rFonts w:ascii="Arial" w:eastAsia="Arial" w:hAnsi="Arial" w:cs="Arial"/>
          <w:sz w:val="28"/>
          <w:szCs w:val="28"/>
        </w:rPr>
      </w:pPr>
    </w:p>
    <w:p w14:paraId="3488C61F" w14:textId="77777777" w:rsidR="00D31F5D" w:rsidRPr="00B239DD" w:rsidRDefault="00D31F5D" w:rsidP="00B239DD">
      <w:pPr>
        <w:bidi/>
        <w:spacing w:line="360" w:lineRule="auto"/>
        <w:rPr>
          <w:rFonts w:ascii="Arial" w:eastAsiaTheme="minorHAnsi" w:hAnsi="Arial" w:cs="Arial"/>
          <w:color w:val="000000" w:themeColor="text1"/>
          <w:w w:val="100"/>
          <w:kern w:val="0"/>
          <w:sz w:val="28"/>
          <w:szCs w:val="28"/>
          <w:rtl/>
          <w:lang w:bidi="fa-IR"/>
        </w:rPr>
      </w:pPr>
      <w:r w:rsidRPr="00B239DD">
        <w:rPr>
          <w:rFonts w:ascii="Arial" w:eastAsiaTheme="minorHAnsi" w:hAnsi="Arial" w:cs="Arial"/>
          <w:w w:val="100"/>
          <w:kern w:val="0"/>
          <w:sz w:val="28"/>
          <w:szCs w:val="28"/>
          <w:rtl/>
          <w:lang w:bidi="fa-IR"/>
        </w:rPr>
        <w:t>امّا نباید فراموش کنیم که مشقّت و مصائب از خصوصیّات اساسی این عالم است و با غلبه بر آنهاست که می‌توانیم موفّق به پیشرفت اخلاقی و روحانی شویم.  به فرمودۀ حضرت مولی‌الوری غم و اندوه مانند شیار بر زمین است هر چه عمیق‌تر باشد ثمراتش پربارتر است.</w:t>
      </w:r>
    </w:p>
    <w:p w14:paraId="7E256D66" w14:textId="6309FC19" w:rsidR="00D31F5D" w:rsidRPr="00B239DD" w:rsidRDefault="00D31F5D" w:rsidP="006A1563">
      <w:pPr>
        <w:pStyle w:val="BWCAttrib"/>
        <w:bidi/>
        <w:rPr>
          <w:rFonts w:ascii="Arial" w:hAnsi="Arial" w:cs="Arial"/>
          <w:sz w:val="28"/>
          <w:szCs w:val="28"/>
          <w:rtl/>
          <w:lang w:val="en-US" w:bidi="fa-IR"/>
        </w:rPr>
      </w:pPr>
      <w:r w:rsidRPr="00B239DD">
        <w:rPr>
          <w:rFonts w:ascii="Arial" w:eastAsiaTheme="minorHAnsi" w:hAnsi="Arial" w:cs="Arial"/>
          <w:w w:val="100"/>
          <w:sz w:val="28"/>
          <w:szCs w:val="28"/>
          <w:rtl/>
          <w:lang w:bidi="fa-IR"/>
        </w:rPr>
        <w:lastRenderedPageBreak/>
        <w:t>(ترجمه‌ای از نامۀ مورّخ</w:t>
      </w:r>
      <w:r w:rsidR="00EF1D83">
        <w:rPr>
          <w:rFonts w:ascii="Arial" w:eastAsiaTheme="minorHAnsi" w:hAnsi="Arial" w:cs="Arial" w:hint="cs"/>
          <w:w w:val="100"/>
          <w:sz w:val="28"/>
          <w:szCs w:val="28"/>
          <w:rtl/>
          <w:lang w:bidi="fa-IR"/>
        </w:rPr>
        <w:t xml:space="preserve"> </w:t>
      </w:r>
      <w:r w:rsidR="0041734B">
        <w:rPr>
          <w:rFonts w:ascii="Arial" w:eastAsiaTheme="minorHAnsi" w:hAnsi="Arial" w:cs="Arial"/>
          <w:w w:val="100"/>
          <w:sz w:val="28"/>
          <w:szCs w:val="28"/>
          <w:rtl/>
          <w:lang w:bidi="fa-IR"/>
        </w:rPr>
        <w:t>۵</w:t>
      </w:r>
      <w:r w:rsidRPr="00B239DD">
        <w:rPr>
          <w:rFonts w:ascii="Arial" w:eastAsiaTheme="minorHAnsi" w:hAnsi="Arial" w:cs="Arial"/>
          <w:w w:val="100"/>
          <w:sz w:val="28"/>
          <w:szCs w:val="28"/>
          <w:rtl/>
          <w:lang w:bidi="fa-IR"/>
        </w:rPr>
        <w:t xml:space="preserve"> نوامبر </w:t>
      </w:r>
      <w:r w:rsidR="0041734B">
        <w:rPr>
          <w:rFonts w:ascii="Arial" w:eastAsiaTheme="minorHAnsi" w:hAnsi="Arial" w:cs="Arial"/>
          <w:w w:val="100"/>
          <w:sz w:val="28"/>
          <w:szCs w:val="28"/>
          <w:rtl/>
          <w:lang w:bidi="fa-IR"/>
        </w:rPr>
        <w:t>۱۹۳۱</w:t>
      </w:r>
      <w:r w:rsidRPr="00B239DD">
        <w:rPr>
          <w:rFonts w:ascii="Arial" w:eastAsiaTheme="minorHAnsi" w:hAnsi="Arial" w:cs="Arial"/>
          <w:w w:val="100"/>
          <w:sz w:val="28"/>
          <w:szCs w:val="28"/>
          <w:rtl/>
          <w:lang w:bidi="fa-IR"/>
        </w:rPr>
        <w:t xml:space="preserve"> از جانب حضرت ولیّ‌امرالله خطاب به یکی از احبّا)</w:t>
      </w:r>
    </w:p>
    <w:p w14:paraId="7CE2CF99"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٢۵</w:t>
      </w:r>
      <w:r w:rsidRPr="00B239DD">
        <w:rPr>
          <w:rFonts w:ascii="Arial" w:hAnsi="Arial" w:cs="Arial"/>
          <w:b/>
          <w:bCs/>
          <w:sz w:val="28"/>
          <w:szCs w:val="28"/>
        </w:rPr>
        <w:t>]</w:t>
      </w:r>
    </w:p>
    <w:p w14:paraId="24431001" w14:textId="77777777" w:rsidR="00C122E1" w:rsidRPr="003A504B" w:rsidRDefault="00C122E1" w:rsidP="000540F8">
      <w:pPr>
        <w:pStyle w:val="BWCBodyText"/>
        <w:spacing w:line="240" w:lineRule="auto"/>
        <w:ind w:firstLine="0"/>
        <w:rPr>
          <w:rFonts w:ascii="Arial" w:hAnsi="Arial" w:cs="Arial"/>
          <w:sz w:val="28"/>
          <w:szCs w:val="28"/>
          <w:lang w:val="en-US"/>
        </w:rPr>
      </w:pPr>
    </w:p>
    <w:p w14:paraId="3BC9ADBC" w14:textId="77777777" w:rsidR="00D31F5D" w:rsidRPr="00B239DD" w:rsidRDefault="00D31F5D" w:rsidP="00B239DD">
      <w:pPr>
        <w:bidi/>
        <w:spacing w:line="360" w:lineRule="auto"/>
        <w:ind w:firstLine="720"/>
        <w:rPr>
          <w:rFonts w:ascii="Arial" w:eastAsiaTheme="minorHAnsi" w:hAnsi="Arial" w:cs="Arial"/>
          <w:color w:val="000000" w:themeColor="text1"/>
          <w:w w:val="100"/>
          <w:kern w:val="0"/>
          <w:sz w:val="28"/>
          <w:szCs w:val="28"/>
          <w:shd w:val="clear" w:color="auto" w:fill="C5E0B3"/>
          <w:rtl/>
          <w:lang w:bidi="fa-IR"/>
        </w:rPr>
      </w:pPr>
      <w:r w:rsidRPr="00B239DD">
        <w:rPr>
          <w:rFonts w:ascii="Arial" w:eastAsiaTheme="minorHAnsi" w:hAnsi="Arial" w:cs="Arial"/>
          <w:color w:val="000000" w:themeColor="text1"/>
          <w:w w:val="100"/>
          <w:kern w:val="0"/>
          <w:sz w:val="28"/>
          <w:szCs w:val="28"/>
          <w:rtl/>
          <w:lang w:bidi="fa-IR"/>
        </w:rPr>
        <w:t>از شرایط نامطلوبی که در جامعۀ بهائی در … وجود دارد شکایت کرده</w:t>
      </w:r>
      <w:r w:rsidRPr="00B239DD">
        <w:rPr>
          <w:rFonts w:ascii="Arial" w:eastAsiaTheme="minorHAnsi" w:hAnsi="Arial" w:cs="Arial"/>
          <w:w w:val="100"/>
          <w:kern w:val="0"/>
          <w:sz w:val="28"/>
          <w:szCs w:val="28"/>
          <w:rtl/>
          <w:lang w:bidi="fa-IR"/>
        </w:rPr>
        <w:t>‌</w:t>
      </w:r>
      <w:r w:rsidRPr="00B239DD">
        <w:rPr>
          <w:rFonts w:ascii="Arial" w:eastAsiaTheme="minorHAnsi" w:hAnsi="Arial" w:cs="Arial"/>
          <w:color w:val="000000" w:themeColor="text1"/>
          <w:w w:val="100"/>
          <w:kern w:val="0"/>
          <w:sz w:val="28"/>
          <w:szCs w:val="28"/>
          <w:rtl/>
          <w:lang w:bidi="fa-IR"/>
        </w:rPr>
        <w:t>اید، حضرت ولیّ‌امرالله به اوضاع امری آن منطقه به خوبی واقفند امّا اطمینان دارند که علیرغم ماهیّت موانعی که امر مبارک با آن رو به روست نهایتاً بر آن موانع غالب خواهد شد.  شما تحت هیچ شرایطی نباید احساس یأس نمایید و به خود اجازه دهید که چنین مشکلاتی حتّی اگر در نتیجۀ سوء رفتار و یا عدم قابلیّت و بصیرت بعضی از افراد جامعه به وجود آمده است شما را از تمسّک به ایمان و وفاداری نسبت به امر مبارک باز دارد.  مطمئنّاً نباید افراد احبّا را معیار سنجش قدرت و عظمت امر دانست، حتّی اگر اشخاص قابل باشند، خواه مبلّغ و خواه عضو تشکیلات، و یا افرادی با سجایای رفیع فکری و روحانی.  برای هدایت و الهام، احبّا باید به تعالیم الهیّه و حیات مؤسّسین این امر اعظم ناظر باشند و فقط به وسیلۀ چنین نگرش صحیحی است که می‌توانند وفاداری خود را به حضرت بهاءالله بر اساسی محکم و پایدار بنا نهند.  بنا بر این شما باید با هوشیاری تام و سعی مدام نقش کامل خود را در تحقّق استقرار تدریجی این نظم جهانی الهی ایفا نمایید.</w:t>
      </w:r>
    </w:p>
    <w:p w14:paraId="431AE80D" w14:textId="047F9650" w:rsidR="00D31F5D" w:rsidRPr="00B239DD" w:rsidRDefault="00D31F5D" w:rsidP="006A1563">
      <w:pPr>
        <w:pStyle w:val="BWCAttrib"/>
        <w:bidi/>
        <w:rPr>
          <w:rFonts w:ascii="Arial" w:hAnsi="Arial" w:cs="Arial"/>
          <w:sz w:val="28"/>
          <w:szCs w:val="28"/>
          <w:rtl/>
          <w:lang w:val="en-US" w:bidi="fa-IR"/>
        </w:rPr>
      </w:pPr>
      <w:r w:rsidRPr="00B239DD">
        <w:rPr>
          <w:rFonts w:ascii="Arial" w:eastAsiaTheme="minorHAnsi" w:hAnsi="Arial" w:cs="Arial"/>
          <w:w w:val="100"/>
          <w:sz w:val="28"/>
          <w:szCs w:val="28"/>
          <w:rtl/>
          <w:lang w:bidi="fa-IR"/>
        </w:rPr>
        <w:t>(ترجمه‌ای از نامۀ مورّخ</w:t>
      </w:r>
      <w:r w:rsidR="00532A9A">
        <w:rPr>
          <w:rFonts w:ascii="Arial" w:eastAsiaTheme="minorHAnsi" w:hAnsi="Arial" w:cs="Arial" w:hint="cs"/>
          <w:w w:val="100"/>
          <w:sz w:val="28"/>
          <w:szCs w:val="28"/>
          <w:rtl/>
          <w:lang w:bidi="fa-IR"/>
        </w:rPr>
        <w:t xml:space="preserve"> </w:t>
      </w:r>
      <w:r w:rsidR="0041734B">
        <w:rPr>
          <w:rFonts w:ascii="Arial" w:eastAsiaTheme="minorHAnsi" w:hAnsi="Arial" w:cs="Arial"/>
          <w:w w:val="100"/>
          <w:sz w:val="28"/>
          <w:szCs w:val="28"/>
          <w:rtl/>
          <w:lang w:bidi="fa-IR"/>
        </w:rPr>
        <w:t>۲۳</w:t>
      </w:r>
      <w:r w:rsidRPr="00B239DD">
        <w:rPr>
          <w:rFonts w:ascii="Arial" w:eastAsiaTheme="minorHAnsi" w:hAnsi="Arial" w:cs="Arial"/>
          <w:w w:val="100"/>
          <w:sz w:val="28"/>
          <w:szCs w:val="28"/>
          <w:rtl/>
          <w:lang w:bidi="fa-IR"/>
        </w:rPr>
        <w:t> </w:t>
      </w:r>
      <w:r w:rsidRPr="003A504B">
        <w:rPr>
          <w:rFonts w:ascii="Arial" w:eastAsiaTheme="minorHAnsi" w:hAnsi="Arial" w:cs="Arial"/>
          <w:w w:val="100"/>
          <w:sz w:val="28"/>
          <w:szCs w:val="28"/>
          <w:rtl/>
          <w:lang w:bidi="fa-IR"/>
        </w:rPr>
        <w:t>اوت</w:t>
      </w:r>
      <w:r w:rsidRPr="00B239DD">
        <w:rPr>
          <w:rFonts w:ascii="Arial" w:eastAsiaTheme="minorHAnsi" w:hAnsi="Arial" w:cs="Arial"/>
          <w:w w:val="100"/>
          <w:sz w:val="28"/>
          <w:szCs w:val="28"/>
          <w:rtl/>
          <w:lang w:bidi="fa-IR"/>
        </w:rPr>
        <w:t xml:space="preserve"> </w:t>
      </w:r>
      <w:r w:rsidR="0041734B">
        <w:rPr>
          <w:rFonts w:ascii="Arial" w:eastAsiaTheme="minorHAnsi" w:hAnsi="Arial" w:cs="Arial"/>
          <w:w w:val="100"/>
          <w:sz w:val="28"/>
          <w:szCs w:val="28"/>
          <w:rtl/>
          <w:lang w:bidi="fa-IR"/>
        </w:rPr>
        <w:t>۱۹۳۹</w:t>
      </w:r>
      <w:r w:rsidRPr="00B239DD">
        <w:rPr>
          <w:rFonts w:ascii="Arial" w:eastAsiaTheme="minorHAnsi" w:hAnsi="Arial" w:cs="Arial"/>
          <w:w w:val="100"/>
          <w:sz w:val="28"/>
          <w:szCs w:val="28"/>
          <w:rtl/>
          <w:lang w:bidi="fa-IR"/>
        </w:rPr>
        <w:t xml:space="preserve"> از جانب حضرت ولیّ‌امرالله خطاب به یکی از احبّا)</w:t>
      </w:r>
    </w:p>
    <w:p w14:paraId="7A4523FE" w14:textId="77777777" w:rsidR="00C122E1" w:rsidRPr="004909B7"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٢۶</w:t>
      </w:r>
      <w:r w:rsidRPr="00B239DD">
        <w:rPr>
          <w:rFonts w:ascii="Arial" w:hAnsi="Arial" w:cs="Arial"/>
          <w:b/>
          <w:bCs/>
          <w:sz w:val="28"/>
          <w:szCs w:val="28"/>
        </w:rPr>
        <w:t>]</w:t>
      </w:r>
    </w:p>
    <w:p w14:paraId="4982CF58" w14:textId="77777777" w:rsidR="00C122E1" w:rsidRPr="00B239DD" w:rsidRDefault="00C122E1" w:rsidP="000540F8">
      <w:pPr>
        <w:pStyle w:val="NoSpacing"/>
        <w:rPr>
          <w:rFonts w:ascii="Arial" w:eastAsia="Arial" w:hAnsi="Arial" w:cs="Arial"/>
          <w:sz w:val="28"/>
          <w:szCs w:val="28"/>
        </w:rPr>
      </w:pPr>
    </w:p>
    <w:p w14:paraId="3A59376A" w14:textId="77777777" w:rsidR="00D31F5D" w:rsidRPr="00B239DD" w:rsidRDefault="00D31F5D" w:rsidP="00B239DD">
      <w:pPr>
        <w:bidi/>
        <w:spacing w:line="360" w:lineRule="auto"/>
        <w:ind w:firstLine="720"/>
        <w:rPr>
          <w:rFonts w:ascii="Arial" w:eastAsiaTheme="minorHAnsi" w:hAnsi="Arial" w:cs="Arial"/>
          <w:w w:val="100"/>
          <w:kern w:val="0"/>
          <w:sz w:val="28"/>
          <w:szCs w:val="28"/>
          <w:rtl/>
          <w:lang w:bidi="fa-IR"/>
        </w:rPr>
      </w:pPr>
      <w:r w:rsidRPr="00B239DD">
        <w:rPr>
          <w:rFonts w:ascii="Arial" w:eastAsiaTheme="minorHAnsi" w:hAnsi="Arial" w:cs="Arial"/>
          <w:w w:val="100"/>
          <w:kern w:val="0"/>
          <w:sz w:val="28"/>
          <w:szCs w:val="28"/>
          <w:rtl/>
          <w:lang w:val="en-AU" w:bidi="fa-IR"/>
        </w:rPr>
        <w:t>شاید بزرگ</w:t>
      </w:r>
      <w:r w:rsidRPr="00B239DD">
        <w:rPr>
          <w:rFonts w:ascii="Arial" w:eastAsiaTheme="minorHAnsi" w:hAnsi="Arial" w:cs="Arial"/>
          <w:w w:val="100"/>
          <w:kern w:val="0"/>
          <w:sz w:val="28"/>
          <w:szCs w:val="28"/>
          <w:rtl/>
          <w:lang w:bidi="fa-IR"/>
        </w:rPr>
        <w:t>‌‌</w:t>
      </w:r>
      <w:r w:rsidRPr="00B239DD">
        <w:rPr>
          <w:rFonts w:ascii="Arial" w:eastAsiaTheme="minorHAnsi" w:hAnsi="Arial" w:cs="Arial"/>
          <w:w w:val="100"/>
          <w:kern w:val="0"/>
          <w:sz w:val="28"/>
          <w:szCs w:val="28"/>
          <w:rtl/>
          <w:lang w:val="en-AU" w:bidi="fa-IR"/>
        </w:rPr>
        <w:t>ترین امتحانی که بهائیان با آن رو به رو می‌شوند از جانب یکدیگر است.  ولی به خاطر حضرت مولی ‌الوری آنان باید همیشه آماده باشند که خطاهای یکدیگر را نادیده بگیرند و برای سخنان درشتی که ادا کرده</w:t>
      </w:r>
      <w:r w:rsidRPr="00B239DD">
        <w:rPr>
          <w:rFonts w:ascii="Arial" w:eastAsiaTheme="minorHAnsi" w:hAnsi="Arial" w:cs="Arial"/>
          <w:w w:val="100"/>
          <w:kern w:val="0"/>
          <w:sz w:val="28"/>
          <w:szCs w:val="28"/>
          <w:rtl/>
          <w:lang w:bidi="fa-IR"/>
        </w:rPr>
        <w:t>‌</w:t>
      </w:r>
      <w:r w:rsidRPr="00B239DD">
        <w:rPr>
          <w:rFonts w:ascii="Arial" w:eastAsiaTheme="minorHAnsi" w:hAnsi="Arial" w:cs="Arial"/>
          <w:w w:val="100"/>
          <w:kern w:val="0"/>
          <w:sz w:val="28"/>
          <w:szCs w:val="28"/>
          <w:rtl/>
          <w:lang w:val="en-AU" w:bidi="fa-IR"/>
        </w:rPr>
        <w:t>اند پوزش طلبند</w:t>
      </w:r>
      <w:r w:rsidRPr="00B239DD">
        <w:rPr>
          <w:rFonts w:ascii="Arial" w:eastAsiaTheme="minorHAnsi" w:hAnsi="Arial" w:cs="Arial"/>
          <w:w w:val="100"/>
          <w:kern w:val="0"/>
          <w:sz w:val="28"/>
          <w:szCs w:val="28"/>
          <w:rtl/>
          <w:lang w:bidi="fa-IR"/>
        </w:rPr>
        <w:t>،</w:t>
      </w:r>
      <w:r w:rsidRPr="00B239DD">
        <w:rPr>
          <w:rFonts w:ascii="Arial" w:eastAsiaTheme="minorHAnsi" w:hAnsi="Arial" w:cs="Arial"/>
          <w:w w:val="100"/>
          <w:kern w:val="0"/>
          <w:sz w:val="28"/>
          <w:szCs w:val="28"/>
          <w:rtl/>
          <w:lang w:val="en-AU" w:bidi="fa-IR"/>
        </w:rPr>
        <w:t xml:space="preserve"> ببخشند و فراموش کنند.  حضرت ولیّ‌امرالله به شما چنین رفتاری را مؤکّداً توصیه می‌فرمایند.</w:t>
      </w:r>
    </w:p>
    <w:p w14:paraId="0BAFAC30" w14:textId="3AF8DA5C" w:rsidR="00D31F5D" w:rsidRPr="003A504B" w:rsidRDefault="00D31F5D" w:rsidP="006A1563">
      <w:pPr>
        <w:pStyle w:val="BWCAttrib"/>
        <w:bidi/>
        <w:rPr>
          <w:rFonts w:ascii="Arial" w:eastAsiaTheme="minorHAnsi" w:hAnsi="Arial" w:cs="Arial"/>
          <w:w w:val="100"/>
          <w:sz w:val="28"/>
          <w:szCs w:val="28"/>
          <w:rtl/>
          <w:lang w:bidi="fa-IR"/>
        </w:rPr>
      </w:pPr>
      <w:r w:rsidRPr="00B239DD">
        <w:rPr>
          <w:rFonts w:ascii="Arial" w:eastAsiaTheme="minorHAnsi" w:hAnsi="Arial" w:cs="Arial"/>
          <w:w w:val="100"/>
          <w:sz w:val="28"/>
          <w:szCs w:val="28"/>
          <w:rtl/>
          <w:lang w:bidi="fa-IR"/>
        </w:rPr>
        <w:t>(ترجمه‌ای از نامۀ مورّخ</w:t>
      </w:r>
      <w:r w:rsidR="00532A9A">
        <w:rPr>
          <w:rFonts w:ascii="Arial" w:eastAsiaTheme="minorHAnsi" w:hAnsi="Arial" w:cs="Arial" w:hint="cs"/>
          <w:w w:val="100"/>
          <w:sz w:val="28"/>
          <w:szCs w:val="28"/>
          <w:rtl/>
          <w:lang w:bidi="fa-IR"/>
        </w:rPr>
        <w:t xml:space="preserve"> </w:t>
      </w:r>
      <w:r w:rsidR="000B18DB">
        <w:rPr>
          <w:rFonts w:ascii="Arial" w:eastAsiaTheme="minorHAnsi" w:hAnsi="Arial" w:cs="Arial"/>
          <w:w w:val="100"/>
          <w:sz w:val="28"/>
          <w:szCs w:val="28"/>
          <w:rtl/>
          <w:lang w:bidi="fa-IR"/>
        </w:rPr>
        <w:t>۱۸</w:t>
      </w:r>
      <w:r w:rsidRPr="00B239DD">
        <w:rPr>
          <w:rFonts w:ascii="Arial" w:eastAsiaTheme="minorHAnsi" w:hAnsi="Arial" w:cs="Arial"/>
          <w:w w:val="100"/>
          <w:sz w:val="28"/>
          <w:szCs w:val="28"/>
          <w:rtl/>
          <w:lang w:bidi="fa-IR"/>
        </w:rPr>
        <w:t> </w:t>
      </w:r>
      <w:r w:rsidRPr="003A504B">
        <w:rPr>
          <w:rFonts w:ascii="Arial" w:eastAsiaTheme="minorHAnsi" w:hAnsi="Arial" w:cs="Arial"/>
          <w:w w:val="100"/>
          <w:sz w:val="28"/>
          <w:szCs w:val="28"/>
          <w:rtl/>
          <w:lang w:bidi="fa-IR"/>
        </w:rPr>
        <w:t>دسامبر</w:t>
      </w:r>
      <w:r w:rsidRPr="00B239DD">
        <w:rPr>
          <w:rFonts w:ascii="Arial" w:eastAsiaTheme="minorHAnsi" w:hAnsi="Arial" w:cs="Arial"/>
          <w:w w:val="100"/>
          <w:sz w:val="28"/>
          <w:szCs w:val="28"/>
          <w:rtl/>
          <w:lang w:bidi="fa-IR"/>
        </w:rPr>
        <w:t xml:space="preserve"> </w:t>
      </w:r>
      <w:r w:rsidR="000B18DB">
        <w:rPr>
          <w:rFonts w:ascii="Arial" w:eastAsiaTheme="minorHAnsi" w:hAnsi="Arial" w:cs="Arial"/>
          <w:w w:val="100"/>
          <w:sz w:val="28"/>
          <w:szCs w:val="28"/>
          <w:rtl/>
          <w:lang w:bidi="fa-IR"/>
        </w:rPr>
        <w:t>۱۹۴۵</w:t>
      </w:r>
      <w:r w:rsidRPr="00B239DD">
        <w:rPr>
          <w:rFonts w:ascii="Arial" w:eastAsiaTheme="minorHAnsi" w:hAnsi="Arial" w:cs="Arial"/>
          <w:w w:val="100"/>
          <w:sz w:val="28"/>
          <w:szCs w:val="28"/>
          <w:rtl/>
          <w:lang w:bidi="fa-IR"/>
        </w:rPr>
        <w:t xml:space="preserve"> از جانب حضرت ولیّ‌امرالله خطاب به یکی از احبّا)</w:t>
      </w:r>
    </w:p>
    <w:p w14:paraId="6D6D5645" w14:textId="77777777" w:rsidR="00C122E1" w:rsidRPr="00B239DD" w:rsidRDefault="00C122E1" w:rsidP="004909B7">
      <w:pPr>
        <w:pStyle w:val="BWCAttrib"/>
        <w:spacing w:line="240" w:lineRule="auto"/>
        <w:ind w:left="0" w:right="215" w:firstLine="0"/>
        <w:rPr>
          <w:rFonts w:ascii="Arial" w:hAnsi="Arial" w:cs="Arial"/>
          <w:sz w:val="28"/>
          <w:szCs w:val="28"/>
        </w:rPr>
      </w:pPr>
      <w:r w:rsidRPr="00B239DD">
        <w:rPr>
          <w:rFonts w:ascii="Arial" w:hAnsi="Arial" w:cs="Arial"/>
          <w:b/>
          <w:bCs/>
          <w:sz w:val="28"/>
          <w:szCs w:val="28"/>
        </w:rPr>
        <w:t>[</w:t>
      </w:r>
      <w:r w:rsidR="007630A2" w:rsidRPr="00B239DD">
        <w:rPr>
          <w:rFonts w:ascii="Arial" w:hAnsi="Arial" w:cs="Arial"/>
          <w:b/>
          <w:bCs/>
          <w:sz w:val="28"/>
          <w:szCs w:val="28"/>
          <w:rtl/>
        </w:rPr>
        <w:t>٢٧</w:t>
      </w:r>
      <w:r w:rsidRPr="00B239DD">
        <w:rPr>
          <w:rFonts w:ascii="Arial" w:hAnsi="Arial" w:cs="Arial"/>
          <w:b/>
          <w:bCs/>
          <w:sz w:val="28"/>
          <w:szCs w:val="28"/>
        </w:rPr>
        <w:t>]</w:t>
      </w:r>
    </w:p>
    <w:p w14:paraId="1693950C" w14:textId="77777777" w:rsidR="00C122E1" w:rsidRPr="00B239DD" w:rsidRDefault="00C122E1" w:rsidP="000540F8">
      <w:pPr>
        <w:pStyle w:val="NoSpacing"/>
        <w:rPr>
          <w:rFonts w:ascii="Arial" w:hAnsi="Arial" w:cs="Arial"/>
          <w:sz w:val="28"/>
          <w:szCs w:val="28"/>
        </w:rPr>
      </w:pPr>
    </w:p>
    <w:p w14:paraId="36C9AA21" w14:textId="77777777" w:rsidR="00D31F5D" w:rsidRPr="00B239DD" w:rsidRDefault="00D31F5D" w:rsidP="00B239DD">
      <w:pPr>
        <w:bidi/>
        <w:spacing w:line="360" w:lineRule="auto"/>
        <w:rPr>
          <w:rFonts w:ascii="Arial" w:eastAsiaTheme="minorHAnsi" w:hAnsi="Arial" w:cs="Arial"/>
          <w:w w:val="100"/>
          <w:kern w:val="0"/>
          <w:sz w:val="28"/>
          <w:szCs w:val="28"/>
          <w:rtl/>
          <w:lang w:bidi="fa-IR"/>
        </w:rPr>
      </w:pPr>
      <w:r w:rsidRPr="00B239DD">
        <w:rPr>
          <w:rFonts w:ascii="Arial" w:eastAsiaTheme="minorHAnsi" w:hAnsi="Arial" w:cs="Arial"/>
          <w:w w:val="100"/>
          <w:kern w:val="0"/>
          <w:sz w:val="28"/>
          <w:szCs w:val="28"/>
          <w:rtl/>
          <w:lang w:bidi="fa-IR"/>
        </w:rPr>
        <w:t>ضعف و خصوصیّات شخصی انسان‌ها می‌تواند امتحان بزرگی باشد.  امّا تنها راه، بلکه باید گفت اوّلین و بهترین طریق علاج چنین اوضاعی، آنست که انسان خود آنچه درست است انجام دهد.  یک فرد می‌تواند سبب روحانیّت و نورانیّت یک قارّه شود</w:t>
      </w:r>
      <w:r w:rsidRPr="00B239DD">
        <w:rPr>
          <w:rFonts w:ascii="Arial" w:eastAsiaTheme="minorHAnsi" w:hAnsi="Arial" w:cs="Arial"/>
          <w:color w:val="0000FF"/>
          <w:w w:val="100"/>
          <w:kern w:val="0"/>
          <w:sz w:val="28"/>
          <w:szCs w:val="28"/>
          <w:rtl/>
          <w:lang w:bidi="fa-IR"/>
        </w:rPr>
        <w:t>.</w:t>
      </w:r>
    </w:p>
    <w:p w14:paraId="71907360" w14:textId="0A363D51" w:rsidR="00D31F5D" w:rsidRPr="003A504B" w:rsidRDefault="00D31F5D" w:rsidP="006A1563">
      <w:pPr>
        <w:pStyle w:val="BWCAttrib"/>
        <w:bidi/>
        <w:rPr>
          <w:rFonts w:ascii="Arial" w:eastAsiaTheme="minorHAnsi" w:hAnsi="Arial" w:cs="Arial"/>
          <w:w w:val="100"/>
          <w:sz w:val="28"/>
          <w:szCs w:val="28"/>
          <w:rtl/>
          <w:lang w:bidi="fa-IR"/>
        </w:rPr>
      </w:pPr>
      <w:r w:rsidRPr="00EC7F07">
        <w:rPr>
          <w:rFonts w:ascii="Arial" w:eastAsiaTheme="minorHAnsi" w:hAnsi="Arial" w:cs="Arial"/>
          <w:w w:val="100"/>
          <w:sz w:val="28"/>
          <w:szCs w:val="28"/>
          <w:rtl/>
          <w:lang w:bidi="fa-IR"/>
        </w:rPr>
        <w:t>(ترجمه‌ای از نامۀ مورّخ</w:t>
      </w:r>
      <w:r w:rsidR="00DF56A9">
        <w:rPr>
          <w:rFonts w:ascii="Arial" w:eastAsiaTheme="minorHAnsi" w:hAnsi="Arial" w:cs="Arial" w:hint="cs"/>
          <w:w w:val="100"/>
          <w:sz w:val="28"/>
          <w:szCs w:val="28"/>
          <w:rtl/>
          <w:lang w:bidi="fa-IR"/>
        </w:rPr>
        <w:t xml:space="preserve"> </w:t>
      </w:r>
      <w:r w:rsidR="000B18DB">
        <w:rPr>
          <w:rFonts w:ascii="Arial" w:eastAsiaTheme="minorHAnsi" w:hAnsi="Arial" w:cs="Arial"/>
          <w:w w:val="100"/>
          <w:sz w:val="28"/>
          <w:szCs w:val="28"/>
          <w:rtl/>
          <w:lang w:bidi="fa-IR"/>
        </w:rPr>
        <w:t>۳۰</w:t>
      </w:r>
      <w:r w:rsidRPr="00EC7F07">
        <w:rPr>
          <w:rFonts w:ascii="Arial" w:eastAsiaTheme="minorHAnsi" w:hAnsi="Arial" w:cs="Arial"/>
          <w:w w:val="100"/>
          <w:sz w:val="28"/>
          <w:szCs w:val="28"/>
          <w:rtl/>
          <w:lang w:bidi="fa-IR"/>
        </w:rPr>
        <w:t> </w:t>
      </w:r>
      <w:r w:rsidRPr="003A504B">
        <w:rPr>
          <w:rFonts w:ascii="Arial" w:eastAsiaTheme="minorHAnsi" w:hAnsi="Arial" w:cs="Arial"/>
          <w:w w:val="100"/>
          <w:sz w:val="28"/>
          <w:szCs w:val="28"/>
          <w:rtl/>
          <w:lang w:bidi="fa-IR"/>
        </w:rPr>
        <w:t>سپتامبر</w:t>
      </w:r>
      <w:r w:rsidRPr="00EC7F07">
        <w:rPr>
          <w:rFonts w:ascii="Arial" w:eastAsiaTheme="minorHAnsi" w:hAnsi="Arial" w:cs="Arial"/>
          <w:w w:val="100"/>
          <w:sz w:val="28"/>
          <w:szCs w:val="28"/>
          <w:rtl/>
          <w:lang w:bidi="fa-IR"/>
        </w:rPr>
        <w:t xml:space="preserve"> </w:t>
      </w:r>
      <w:r w:rsidR="000B18DB">
        <w:rPr>
          <w:rFonts w:ascii="Arial" w:eastAsiaTheme="minorHAnsi" w:hAnsi="Arial" w:cs="Arial"/>
          <w:w w:val="100"/>
          <w:sz w:val="28"/>
          <w:szCs w:val="28"/>
          <w:rtl/>
          <w:lang w:bidi="fa-IR"/>
        </w:rPr>
        <w:t>۱۹۴۹</w:t>
      </w:r>
      <w:r w:rsidRPr="00EC7F07">
        <w:rPr>
          <w:rFonts w:ascii="Arial" w:eastAsiaTheme="minorHAnsi" w:hAnsi="Arial" w:cs="Arial"/>
          <w:w w:val="100"/>
          <w:sz w:val="28"/>
          <w:szCs w:val="28"/>
          <w:rtl/>
          <w:lang w:bidi="fa-IR"/>
        </w:rPr>
        <w:t xml:space="preserve"> از جانب حضرت ولیّ‌امرالله خطاب به یکی از احبّا)</w:t>
      </w:r>
    </w:p>
    <w:p w14:paraId="4DA71D57"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lastRenderedPageBreak/>
        <w:t>[</w:t>
      </w:r>
      <w:r w:rsidR="007630A2" w:rsidRPr="00B239DD">
        <w:rPr>
          <w:rFonts w:ascii="Arial" w:hAnsi="Arial" w:cs="Arial"/>
          <w:b/>
          <w:bCs/>
          <w:sz w:val="28"/>
          <w:szCs w:val="28"/>
          <w:rtl/>
        </w:rPr>
        <w:t>٢٨</w:t>
      </w:r>
      <w:r w:rsidRPr="00B239DD">
        <w:rPr>
          <w:rFonts w:ascii="Arial" w:hAnsi="Arial" w:cs="Arial"/>
          <w:b/>
          <w:bCs/>
          <w:sz w:val="28"/>
          <w:szCs w:val="28"/>
        </w:rPr>
        <w:t>]</w:t>
      </w:r>
    </w:p>
    <w:p w14:paraId="1F1D6900" w14:textId="77777777" w:rsidR="00C122E1" w:rsidRPr="00B239DD" w:rsidRDefault="00C122E1" w:rsidP="000540F8">
      <w:pPr>
        <w:pStyle w:val="NoSpacing"/>
        <w:rPr>
          <w:rFonts w:ascii="Arial" w:hAnsi="Arial" w:cs="Arial"/>
          <w:sz w:val="28"/>
          <w:szCs w:val="28"/>
        </w:rPr>
      </w:pPr>
    </w:p>
    <w:p w14:paraId="4651E909" w14:textId="18304193" w:rsidR="004D0328" w:rsidRPr="00B239DD" w:rsidRDefault="004D0328" w:rsidP="00B239DD">
      <w:pPr>
        <w:bidi/>
        <w:spacing w:line="360" w:lineRule="auto"/>
        <w:ind w:firstLine="720"/>
        <w:rPr>
          <w:rFonts w:ascii="Arial" w:eastAsiaTheme="minorHAnsi" w:hAnsi="Arial" w:cs="Arial"/>
          <w:w w:val="100"/>
          <w:kern w:val="0"/>
          <w:sz w:val="28"/>
          <w:szCs w:val="28"/>
          <w:rtl/>
          <w:lang w:bidi="fa-IR"/>
        </w:rPr>
      </w:pPr>
      <w:r w:rsidRPr="00B239DD">
        <w:rPr>
          <w:rFonts w:ascii="Arial" w:eastAsiaTheme="minorHAnsi" w:hAnsi="Arial" w:cs="Arial"/>
          <w:color w:val="000000" w:themeColor="text1"/>
          <w:w w:val="100"/>
          <w:kern w:val="0"/>
          <w:sz w:val="28"/>
          <w:szCs w:val="28"/>
          <w:rtl/>
          <w:lang w:bidi="fa-IR"/>
        </w:rPr>
        <w:t>این امتحانات و افتتانات که همۀ جوامع بهائی ناگزیر باید از آن بگذرند غالباً در اوّلین وهله شدید به نظر می‌رسد ولی با نگاه به گذشته متوجّه می‌شویم این امتحانات به علّت ضعف طبیعت بشر، سوء تفاهمات و مسائل مربوط به دوران رشد بوده که هر جامعۀ بهائی باید آنها را تجربه نماید.</w:t>
      </w:r>
    </w:p>
    <w:p w14:paraId="4F65D569" w14:textId="084DD4FE" w:rsidR="003D4B11" w:rsidRPr="003A504B" w:rsidRDefault="004D0328" w:rsidP="006A1563">
      <w:pPr>
        <w:pStyle w:val="BWCAttrib"/>
        <w:bidi/>
        <w:rPr>
          <w:rFonts w:ascii="Arial" w:eastAsiaTheme="minorHAnsi" w:hAnsi="Arial" w:cs="Arial"/>
          <w:w w:val="100"/>
          <w:sz w:val="28"/>
          <w:szCs w:val="28"/>
          <w:lang w:bidi="fa-IR"/>
        </w:rPr>
      </w:pPr>
      <w:r w:rsidRPr="00B239DD">
        <w:rPr>
          <w:rFonts w:ascii="Arial" w:eastAsiaTheme="minorHAnsi" w:hAnsi="Arial" w:cs="Arial"/>
          <w:w w:val="100"/>
          <w:sz w:val="28"/>
          <w:szCs w:val="28"/>
          <w:rtl/>
          <w:lang w:bidi="fa-IR"/>
        </w:rPr>
        <w:t>(ترجمه‌ای از نامۀ مورّخ</w:t>
      </w:r>
      <w:r w:rsidR="006F5471">
        <w:rPr>
          <w:rFonts w:ascii="Arial" w:eastAsiaTheme="minorHAnsi" w:hAnsi="Arial" w:cs="Arial" w:hint="cs"/>
          <w:w w:val="100"/>
          <w:sz w:val="28"/>
          <w:szCs w:val="28"/>
          <w:rtl/>
          <w:lang w:bidi="fa-IR"/>
        </w:rPr>
        <w:t xml:space="preserve"> </w:t>
      </w:r>
      <w:r w:rsidR="001C532D">
        <w:rPr>
          <w:rFonts w:ascii="Arial" w:eastAsiaTheme="minorHAnsi" w:hAnsi="Arial" w:cs="Arial"/>
          <w:w w:val="100"/>
          <w:sz w:val="28"/>
          <w:szCs w:val="28"/>
          <w:rtl/>
          <w:lang w:bidi="fa-IR"/>
        </w:rPr>
        <w:t>۲۵</w:t>
      </w:r>
      <w:r w:rsidRPr="00B239DD">
        <w:rPr>
          <w:rFonts w:ascii="Arial" w:eastAsiaTheme="minorHAnsi" w:hAnsi="Arial" w:cs="Arial"/>
          <w:w w:val="100"/>
          <w:sz w:val="28"/>
          <w:szCs w:val="28"/>
          <w:rtl/>
          <w:lang w:bidi="fa-IR"/>
        </w:rPr>
        <w:t xml:space="preserve"> نوامبر </w:t>
      </w:r>
      <w:r w:rsidR="001C532D">
        <w:rPr>
          <w:rFonts w:ascii="Arial" w:eastAsiaTheme="minorHAnsi" w:hAnsi="Arial" w:cs="Arial"/>
          <w:w w:val="100"/>
          <w:sz w:val="28"/>
          <w:szCs w:val="28"/>
          <w:rtl/>
          <w:lang w:bidi="fa-IR"/>
        </w:rPr>
        <w:t>۱۹۵۶</w:t>
      </w:r>
      <w:r w:rsidRPr="00B239DD">
        <w:rPr>
          <w:rFonts w:ascii="Arial" w:eastAsiaTheme="minorHAnsi" w:hAnsi="Arial" w:cs="Arial"/>
          <w:w w:val="100"/>
          <w:sz w:val="28"/>
          <w:szCs w:val="28"/>
          <w:rtl/>
          <w:lang w:bidi="fa-IR"/>
        </w:rPr>
        <w:t xml:space="preserve"> از جانب حضرت ولیّ‌امرالله خطاب به یکی از احبّا)</w:t>
      </w:r>
    </w:p>
    <w:p w14:paraId="10B90081" w14:textId="77777777" w:rsidR="00C122E1" w:rsidRPr="004909B7" w:rsidRDefault="00C122E1"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٢٩</w:t>
      </w:r>
      <w:r w:rsidRPr="00B239DD">
        <w:rPr>
          <w:rFonts w:ascii="Arial" w:hAnsi="Arial" w:cs="Arial"/>
          <w:b/>
          <w:bCs/>
          <w:sz w:val="28"/>
          <w:szCs w:val="28"/>
        </w:rPr>
        <w:t>]</w:t>
      </w:r>
    </w:p>
    <w:p w14:paraId="245502CC" w14:textId="77777777" w:rsidR="00163776" w:rsidRPr="00B239DD" w:rsidRDefault="00163776" w:rsidP="004909B7">
      <w:pPr>
        <w:pStyle w:val="NoSpacing"/>
        <w:jc w:val="center"/>
        <w:rPr>
          <w:rFonts w:ascii="Arial" w:hAnsi="Arial" w:cs="Arial"/>
          <w:i/>
          <w:iCs/>
          <w:sz w:val="28"/>
          <w:szCs w:val="28"/>
        </w:rPr>
      </w:pPr>
    </w:p>
    <w:p w14:paraId="6C590CD8" w14:textId="77777777" w:rsidR="00163776" w:rsidRPr="00B239DD" w:rsidRDefault="00163776" w:rsidP="008D398A">
      <w:pPr>
        <w:pStyle w:val="NoSpacing"/>
        <w:jc w:val="center"/>
        <w:rPr>
          <w:rFonts w:ascii="Arial" w:hAnsi="Arial" w:cs="Arial"/>
          <w:i/>
          <w:iCs/>
          <w:sz w:val="28"/>
          <w:szCs w:val="28"/>
        </w:rPr>
      </w:pPr>
      <w:r w:rsidRPr="00B239DD">
        <w:rPr>
          <w:rFonts w:ascii="Arial" w:hAnsi="Arial" w:cs="Arial"/>
          <w:i/>
          <w:iCs/>
          <w:sz w:val="28"/>
          <w:szCs w:val="28"/>
        </w:rPr>
        <w:t>***</w:t>
      </w:r>
    </w:p>
    <w:p w14:paraId="2F4EB846" w14:textId="77777777" w:rsidR="00C122E1" w:rsidRPr="00B239DD" w:rsidRDefault="00C122E1" w:rsidP="000540F8">
      <w:pPr>
        <w:pStyle w:val="NoSpacing"/>
        <w:rPr>
          <w:rFonts w:ascii="Arial" w:eastAsia="Arial" w:hAnsi="Arial" w:cs="Arial"/>
          <w:sz w:val="28"/>
          <w:szCs w:val="28"/>
        </w:rPr>
      </w:pPr>
    </w:p>
    <w:p w14:paraId="7A002E5E" w14:textId="77777777" w:rsidR="00B04B04" w:rsidRPr="00B239DD" w:rsidRDefault="00A0351F" w:rsidP="00B239DD">
      <w:pPr>
        <w:bidi/>
        <w:spacing w:line="360" w:lineRule="auto"/>
        <w:jc w:val="both"/>
        <w:rPr>
          <w:rFonts w:ascii="Arial" w:hAnsi="Arial" w:cs="Arial"/>
          <w:sz w:val="28"/>
          <w:szCs w:val="28"/>
          <w:lang w:val="en-US"/>
        </w:rPr>
      </w:pPr>
      <w:r w:rsidRPr="00B239DD">
        <w:rPr>
          <w:rFonts w:ascii="Arial" w:hAnsi="Arial" w:cs="Arial"/>
          <w:sz w:val="28"/>
          <w:szCs w:val="28"/>
          <w:rtl/>
        </w:rPr>
        <w:t>اگر زندگانی باقی خواهی نفحهٴ الهی بمشام آر و اگر حیات جاودانی جوئی در ظلّ کلمهٴ الهی درآ</w:t>
      </w:r>
    </w:p>
    <w:p w14:paraId="73FFBD4A" w14:textId="76ECC63A" w:rsidR="00D724AC" w:rsidRPr="001C532D" w:rsidRDefault="00B04B04" w:rsidP="006A1563">
      <w:pPr>
        <w:pStyle w:val="BWCAttrib"/>
        <w:bidi/>
        <w:rPr>
          <w:rFonts w:ascii="Arial" w:hAnsi="Arial" w:cs="Arial"/>
          <w:sz w:val="28"/>
          <w:szCs w:val="28"/>
          <w:rtl/>
          <w:lang w:bidi="fa-IR"/>
        </w:rPr>
      </w:pPr>
      <w:r w:rsidRPr="003A504B">
        <w:rPr>
          <w:rFonts w:ascii="Arial" w:eastAsiaTheme="minorHAnsi" w:hAnsi="Arial" w:cs="Arial"/>
          <w:w w:val="100"/>
          <w:sz w:val="28"/>
          <w:szCs w:val="28"/>
          <w:rtl/>
          <w:lang w:bidi="fa-IR"/>
        </w:rPr>
        <w:t xml:space="preserve">(منتخباتی از </w:t>
      </w:r>
      <w:r w:rsidR="003F07E1" w:rsidRPr="003A504B">
        <w:rPr>
          <w:rFonts w:ascii="Arial" w:eastAsiaTheme="minorHAnsi" w:hAnsi="Arial" w:cs="Arial"/>
          <w:w w:val="100"/>
          <w:sz w:val="28"/>
          <w:szCs w:val="28"/>
          <w:rtl/>
          <w:lang w:bidi="fa-IR"/>
        </w:rPr>
        <w:t>مکاتیب حضرت عبدالبهاء</w:t>
      </w:r>
      <w:r w:rsidRPr="003A504B">
        <w:rPr>
          <w:rFonts w:ascii="Arial" w:eastAsiaTheme="minorHAnsi" w:hAnsi="Arial" w:cs="Arial"/>
          <w:w w:val="100"/>
          <w:sz w:val="28"/>
          <w:szCs w:val="28"/>
          <w:rtl/>
          <w:lang w:bidi="fa-IR"/>
        </w:rPr>
        <w:t xml:space="preserve">، جلد </w:t>
      </w:r>
      <w:r w:rsidR="001C532D">
        <w:rPr>
          <w:rFonts w:ascii="Arial" w:eastAsiaTheme="minorHAnsi" w:hAnsi="Arial" w:cs="Arial"/>
          <w:w w:val="100"/>
          <w:sz w:val="28"/>
          <w:szCs w:val="28"/>
          <w:rtl/>
          <w:lang w:bidi="fa-IR"/>
        </w:rPr>
        <w:t>۲</w:t>
      </w:r>
      <w:r w:rsidRPr="003A504B">
        <w:rPr>
          <w:rFonts w:ascii="Arial" w:eastAsiaTheme="minorHAnsi" w:hAnsi="Arial" w:cs="Arial"/>
          <w:w w:val="100"/>
          <w:sz w:val="28"/>
          <w:szCs w:val="28"/>
          <w:rtl/>
          <w:lang w:bidi="fa-IR"/>
        </w:rPr>
        <w:t xml:space="preserve">، شمارۀ </w:t>
      </w:r>
      <w:r w:rsidR="001C532D">
        <w:rPr>
          <w:rFonts w:ascii="Arial" w:eastAsiaTheme="minorHAnsi" w:hAnsi="Arial" w:cs="Arial"/>
          <w:w w:val="100"/>
          <w:sz w:val="28"/>
          <w:szCs w:val="28"/>
          <w:rtl/>
          <w:lang w:bidi="fa-IR"/>
        </w:rPr>
        <w:t>۱۱۱</w:t>
      </w:r>
      <w:r w:rsidRPr="003A504B">
        <w:rPr>
          <w:rFonts w:ascii="Arial" w:eastAsiaTheme="minorHAnsi" w:hAnsi="Arial" w:cs="Arial"/>
          <w:w w:val="100"/>
          <w:sz w:val="28"/>
          <w:szCs w:val="28"/>
          <w:rtl/>
          <w:lang w:bidi="fa-IR"/>
        </w:rPr>
        <w:t>، کتابخانۀ مراجع و آثار بهائی)</w:t>
      </w:r>
    </w:p>
    <w:p w14:paraId="350DA483" w14:textId="77777777" w:rsidR="00D724AC" w:rsidRPr="004909B7" w:rsidRDefault="00D724AC" w:rsidP="004909B7">
      <w:pPr>
        <w:pStyle w:val="BWCAttrib"/>
        <w:spacing w:line="240" w:lineRule="auto"/>
        <w:ind w:left="0" w:firstLine="0"/>
        <w:rPr>
          <w:rFonts w:ascii="Arial" w:hAnsi="Arial" w:cs="Arial"/>
          <w:b/>
          <w:bCs/>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٣٠</w:t>
      </w:r>
      <w:r w:rsidRPr="00B239DD">
        <w:rPr>
          <w:rFonts w:ascii="Arial" w:hAnsi="Arial" w:cs="Arial"/>
          <w:b/>
          <w:bCs/>
          <w:sz w:val="28"/>
          <w:szCs w:val="28"/>
        </w:rPr>
        <w:t>]</w:t>
      </w:r>
    </w:p>
    <w:p w14:paraId="676D0D54" w14:textId="77777777" w:rsidR="00D724AC" w:rsidRPr="00B239DD" w:rsidRDefault="00D724AC" w:rsidP="000540F8">
      <w:pPr>
        <w:pStyle w:val="NoSpacing"/>
        <w:rPr>
          <w:rFonts w:ascii="Arial" w:hAnsi="Arial" w:cs="Arial"/>
          <w:sz w:val="28"/>
          <w:szCs w:val="28"/>
          <w:lang w:val="en-GB"/>
        </w:rPr>
      </w:pPr>
    </w:p>
    <w:p w14:paraId="5DA54441" w14:textId="66CBB693" w:rsidR="00D724AC" w:rsidRPr="00B239DD" w:rsidRDefault="003E450E" w:rsidP="00B239DD">
      <w:pPr>
        <w:bidi/>
        <w:spacing w:line="360" w:lineRule="auto"/>
        <w:jc w:val="both"/>
        <w:rPr>
          <w:rFonts w:ascii="Arial" w:hAnsi="Arial" w:cs="Arial"/>
          <w:sz w:val="28"/>
          <w:szCs w:val="28"/>
          <w:rtl/>
        </w:rPr>
      </w:pPr>
      <w:r w:rsidRPr="00B239DD">
        <w:rPr>
          <w:rFonts w:ascii="Arial" w:hAnsi="Arial" w:cs="Arial"/>
          <w:sz w:val="28"/>
          <w:szCs w:val="28"/>
          <w:rtl/>
        </w:rPr>
        <w:t>امروز قوّت و اقتدار اکسیر اعظم راست که حقائق ظلمانی را نورانی نماید و هویّت نادانی را آیت رحمانی فرماید و آن کلمة اللّه است که عالم امکانرا بجلوه ربّانی منوّر نموده و آفاقرا بنفحات قدس معنبر کرده</w:t>
      </w:r>
    </w:p>
    <w:p w14:paraId="28384B4E" w14:textId="01A780BF" w:rsidR="00B04B04" w:rsidRPr="00310AC9" w:rsidRDefault="00B04B04" w:rsidP="006A1563">
      <w:pPr>
        <w:pStyle w:val="BWCAttrib"/>
        <w:bidi/>
        <w:rPr>
          <w:rFonts w:ascii="Arial" w:eastAsiaTheme="minorHAnsi" w:hAnsi="Arial" w:cs="Arial"/>
          <w:w w:val="100"/>
          <w:sz w:val="28"/>
          <w:szCs w:val="28"/>
          <w:rtl/>
          <w:lang w:bidi="fa-IR"/>
        </w:rPr>
      </w:pPr>
      <w:r w:rsidRPr="00310AC9">
        <w:rPr>
          <w:rFonts w:ascii="Arial" w:eastAsiaTheme="minorHAnsi" w:hAnsi="Arial" w:cs="Arial"/>
          <w:w w:val="100"/>
          <w:sz w:val="28"/>
          <w:szCs w:val="28"/>
          <w:rtl/>
          <w:lang w:bidi="fa-IR"/>
        </w:rPr>
        <w:t xml:space="preserve">(منتخباتی از </w:t>
      </w:r>
      <w:r w:rsidR="003F07E1" w:rsidRPr="00310AC9">
        <w:rPr>
          <w:rFonts w:ascii="Arial" w:eastAsiaTheme="minorHAnsi" w:hAnsi="Arial" w:cs="Arial"/>
          <w:w w:val="100"/>
          <w:sz w:val="28"/>
          <w:szCs w:val="28"/>
          <w:rtl/>
          <w:lang w:bidi="fa-IR"/>
        </w:rPr>
        <w:t>مکاتیب حضرت عبدالبهاء</w:t>
      </w:r>
      <w:r w:rsidRPr="00310AC9">
        <w:rPr>
          <w:rFonts w:ascii="Arial" w:eastAsiaTheme="minorHAnsi" w:hAnsi="Arial" w:cs="Arial"/>
          <w:w w:val="100"/>
          <w:sz w:val="28"/>
          <w:szCs w:val="28"/>
          <w:rtl/>
          <w:lang w:bidi="fa-IR"/>
        </w:rPr>
        <w:t xml:space="preserve">، جلد </w:t>
      </w:r>
      <w:r w:rsidR="00860971">
        <w:rPr>
          <w:rFonts w:ascii="Arial" w:eastAsiaTheme="minorHAnsi" w:hAnsi="Arial" w:cs="Arial"/>
          <w:w w:val="100"/>
          <w:sz w:val="28"/>
          <w:szCs w:val="28"/>
          <w:rtl/>
          <w:lang w:bidi="fa-IR"/>
        </w:rPr>
        <w:t>۲</w:t>
      </w:r>
      <w:r w:rsidRPr="00310AC9">
        <w:rPr>
          <w:rFonts w:ascii="Arial" w:eastAsiaTheme="minorHAnsi" w:hAnsi="Arial" w:cs="Arial"/>
          <w:w w:val="100"/>
          <w:sz w:val="28"/>
          <w:szCs w:val="28"/>
          <w:rtl/>
          <w:lang w:bidi="fa-IR"/>
        </w:rPr>
        <w:t xml:space="preserve">، شمارۀ </w:t>
      </w:r>
      <w:r w:rsidR="00860971">
        <w:rPr>
          <w:rFonts w:ascii="Arial" w:eastAsiaTheme="minorHAnsi" w:hAnsi="Arial" w:cs="Arial"/>
          <w:w w:val="100"/>
          <w:sz w:val="28"/>
          <w:szCs w:val="28"/>
          <w:rtl/>
          <w:lang w:bidi="fa-IR"/>
        </w:rPr>
        <w:t>۱۶۰</w:t>
      </w:r>
      <w:r w:rsidRPr="00310AC9">
        <w:rPr>
          <w:rFonts w:ascii="Arial" w:eastAsiaTheme="minorHAnsi" w:hAnsi="Arial" w:cs="Arial"/>
          <w:w w:val="100"/>
          <w:sz w:val="28"/>
          <w:szCs w:val="28"/>
          <w:rtl/>
          <w:lang w:bidi="fa-IR"/>
        </w:rPr>
        <w:t>، کتابخانۀ مراجع و آثار بهائی)</w:t>
      </w:r>
    </w:p>
    <w:p w14:paraId="12ADB313" w14:textId="77777777" w:rsidR="00D724AC" w:rsidRPr="00B239DD" w:rsidRDefault="00D724AC" w:rsidP="004909B7">
      <w:pPr>
        <w:pStyle w:val="BWCAttrib"/>
        <w:spacing w:line="240" w:lineRule="auto"/>
        <w:ind w:left="0" w:right="215" w:firstLine="0"/>
        <w:rPr>
          <w:rFonts w:ascii="Arial" w:hAnsi="Arial" w:cs="Arial"/>
          <w:sz w:val="28"/>
          <w:szCs w:val="28"/>
        </w:rPr>
      </w:pPr>
      <w:r w:rsidRPr="00B239DD">
        <w:rPr>
          <w:rFonts w:ascii="Arial" w:hAnsi="Arial" w:cs="Arial"/>
          <w:b/>
          <w:bCs/>
          <w:sz w:val="28"/>
          <w:szCs w:val="28"/>
        </w:rPr>
        <w:t>[</w:t>
      </w:r>
      <w:r w:rsidR="007630A2" w:rsidRPr="00B239DD">
        <w:rPr>
          <w:rFonts w:ascii="Arial" w:hAnsi="Arial" w:cs="Arial"/>
          <w:b/>
          <w:bCs/>
          <w:sz w:val="28"/>
          <w:szCs w:val="28"/>
          <w:rtl/>
        </w:rPr>
        <w:t>٣١</w:t>
      </w:r>
      <w:r w:rsidRPr="00B239DD">
        <w:rPr>
          <w:rFonts w:ascii="Arial" w:hAnsi="Arial" w:cs="Arial"/>
          <w:b/>
          <w:bCs/>
          <w:sz w:val="28"/>
          <w:szCs w:val="28"/>
        </w:rPr>
        <w:t>]</w:t>
      </w:r>
    </w:p>
    <w:p w14:paraId="2CBB9B2C" w14:textId="77777777" w:rsidR="00D724AC" w:rsidRPr="00E577D3" w:rsidRDefault="00D724AC" w:rsidP="000540F8">
      <w:pPr>
        <w:pStyle w:val="NoSpacing"/>
        <w:rPr>
          <w:rFonts w:ascii="Arial" w:hAnsi="Arial" w:cs="Arial"/>
          <w:sz w:val="28"/>
          <w:szCs w:val="28"/>
        </w:rPr>
      </w:pPr>
    </w:p>
    <w:p w14:paraId="343CB476" w14:textId="77777777" w:rsidR="00B04B04" w:rsidRPr="00B239DD" w:rsidRDefault="003E450E" w:rsidP="00B239DD">
      <w:pPr>
        <w:bidi/>
        <w:spacing w:line="360" w:lineRule="auto"/>
        <w:jc w:val="both"/>
        <w:rPr>
          <w:rFonts w:ascii="Arial" w:hAnsi="Arial" w:cs="Arial"/>
          <w:sz w:val="28"/>
          <w:szCs w:val="28"/>
          <w:lang w:val="en-US"/>
        </w:rPr>
      </w:pPr>
      <w:r w:rsidRPr="00B239DD">
        <w:rPr>
          <w:rFonts w:ascii="Arial" w:hAnsi="Arial" w:cs="Arial"/>
          <w:sz w:val="28"/>
          <w:szCs w:val="28"/>
          <w:rtl/>
        </w:rPr>
        <w:t>کلمهٴ الهیّه چون نسیم بهاری و اریاح لواقح رحمانیست لکن چون این از حنجر روحانی تلاوت شود روح حیات نثار نماید و جان نجات مبذول دارد ارض طیّبه را گلشن و گلزار نماید و آفاق وجود را عنبربار</w:t>
      </w:r>
    </w:p>
    <w:p w14:paraId="17E3E5AA" w14:textId="5A52D1C7" w:rsidR="00D724AC" w:rsidRPr="00B239DD" w:rsidRDefault="00B04B04" w:rsidP="006A1563">
      <w:pPr>
        <w:pStyle w:val="BWCAttrib"/>
        <w:bidi/>
        <w:rPr>
          <w:rFonts w:ascii="Arial" w:hAnsi="Arial" w:cs="Arial"/>
          <w:sz w:val="28"/>
          <w:szCs w:val="28"/>
          <w:lang w:bidi="fa-IR"/>
        </w:rPr>
      </w:pPr>
      <w:r w:rsidRPr="00310AC9">
        <w:rPr>
          <w:rFonts w:ascii="Arial" w:eastAsiaTheme="minorHAnsi" w:hAnsi="Arial" w:cs="Arial"/>
          <w:w w:val="100"/>
          <w:sz w:val="28"/>
          <w:szCs w:val="28"/>
          <w:rtl/>
          <w:lang w:bidi="fa-IR"/>
        </w:rPr>
        <w:t xml:space="preserve">(منتخباتی از </w:t>
      </w:r>
      <w:r w:rsidR="003F07E1" w:rsidRPr="00310AC9">
        <w:rPr>
          <w:rFonts w:ascii="Arial" w:eastAsiaTheme="minorHAnsi" w:hAnsi="Arial" w:cs="Arial"/>
          <w:w w:val="100"/>
          <w:sz w:val="28"/>
          <w:szCs w:val="28"/>
          <w:rtl/>
          <w:lang w:bidi="fa-IR"/>
        </w:rPr>
        <w:t>مکاتیب حضرت عبدالبهاء</w:t>
      </w:r>
      <w:r w:rsidRPr="00310AC9">
        <w:rPr>
          <w:rFonts w:ascii="Arial" w:eastAsiaTheme="minorHAnsi" w:hAnsi="Arial" w:cs="Arial"/>
          <w:w w:val="100"/>
          <w:sz w:val="28"/>
          <w:szCs w:val="28"/>
          <w:rtl/>
          <w:lang w:bidi="fa-IR"/>
        </w:rPr>
        <w:t xml:space="preserve">، جلد </w:t>
      </w:r>
      <w:r w:rsidR="00860971">
        <w:rPr>
          <w:rFonts w:ascii="Arial" w:eastAsiaTheme="minorHAnsi" w:hAnsi="Arial" w:cs="Arial"/>
          <w:w w:val="100"/>
          <w:sz w:val="28"/>
          <w:szCs w:val="28"/>
          <w:rtl/>
          <w:lang w:bidi="fa-IR"/>
        </w:rPr>
        <w:t>۲</w:t>
      </w:r>
      <w:r w:rsidRPr="00310AC9">
        <w:rPr>
          <w:rFonts w:ascii="Arial" w:eastAsiaTheme="minorHAnsi" w:hAnsi="Arial" w:cs="Arial"/>
          <w:w w:val="100"/>
          <w:sz w:val="28"/>
          <w:szCs w:val="28"/>
          <w:rtl/>
          <w:lang w:bidi="fa-IR"/>
        </w:rPr>
        <w:t xml:space="preserve">، شمارۀ </w:t>
      </w:r>
      <w:r w:rsidR="00860971">
        <w:rPr>
          <w:rFonts w:ascii="Arial" w:eastAsiaTheme="minorHAnsi" w:hAnsi="Arial" w:cs="Arial"/>
          <w:w w:val="100"/>
          <w:sz w:val="28"/>
          <w:szCs w:val="28"/>
          <w:rtl/>
          <w:lang w:bidi="fa-IR"/>
        </w:rPr>
        <w:t>۳۵۳</w:t>
      </w:r>
      <w:r w:rsidRPr="00310AC9">
        <w:rPr>
          <w:rFonts w:ascii="Arial" w:eastAsiaTheme="minorHAnsi" w:hAnsi="Arial" w:cs="Arial"/>
          <w:w w:val="100"/>
          <w:sz w:val="28"/>
          <w:szCs w:val="28"/>
          <w:rtl/>
          <w:lang w:bidi="fa-IR"/>
        </w:rPr>
        <w:t>، کتابخانۀ مراجع و آثار بهائی)</w:t>
      </w:r>
    </w:p>
    <w:p w14:paraId="1CEE7996" w14:textId="77777777" w:rsidR="00D724AC" w:rsidRPr="00496FBF" w:rsidRDefault="00D724AC" w:rsidP="004909B7">
      <w:pPr>
        <w:pStyle w:val="BWCAttrib"/>
        <w:spacing w:line="240" w:lineRule="auto"/>
        <w:ind w:left="0" w:right="215" w:firstLine="0"/>
        <w:rPr>
          <w:rFonts w:ascii="Arial" w:hAnsi="Arial" w:cs="Arial"/>
          <w:sz w:val="28"/>
          <w:szCs w:val="28"/>
          <w:lang w:val="en-US"/>
        </w:rPr>
      </w:pPr>
      <w:r w:rsidRPr="00B239DD">
        <w:rPr>
          <w:rFonts w:ascii="Arial" w:hAnsi="Arial" w:cs="Arial"/>
          <w:b/>
          <w:bCs/>
          <w:sz w:val="28"/>
          <w:szCs w:val="28"/>
        </w:rPr>
        <w:t>[</w:t>
      </w:r>
      <w:r w:rsidR="007630A2" w:rsidRPr="00B239DD">
        <w:rPr>
          <w:rFonts w:ascii="Arial" w:hAnsi="Arial" w:cs="Arial"/>
          <w:b/>
          <w:bCs/>
          <w:sz w:val="28"/>
          <w:szCs w:val="28"/>
          <w:rtl/>
        </w:rPr>
        <w:t>٣٢</w:t>
      </w:r>
      <w:r w:rsidRPr="00B239DD">
        <w:rPr>
          <w:rFonts w:ascii="Arial" w:hAnsi="Arial" w:cs="Arial"/>
          <w:b/>
          <w:bCs/>
          <w:sz w:val="28"/>
          <w:szCs w:val="28"/>
        </w:rPr>
        <w:t>]</w:t>
      </w:r>
    </w:p>
    <w:p w14:paraId="03BB2645" w14:textId="77777777" w:rsidR="00D724AC" w:rsidRPr="00481FE5" w:rsidRDefault="00D724AC" w:rsidP="000540F8">
      <w:pPr>
        <w:pStyle w:val="NoSpacing"/>
        <w:rPr>
          <w:rFonts w:ascii="Arial" w:hAnsi="Arial" w:cs="Arial"/>
          <w:sz w:val="28"/>
          <w:szCs w:val="28"/>
        </w:rPr>
      </w:pPr>
    </w:p>
    <w:p w14:paraId="3DB7D013" w14:textId="0F435350" w:rsidR="004D0328" w:rsidRPr="00B239DD" w:rsidRDefault="004D0328" w:rsidP="00B239DD">
      <w:pPr>
        <w:bidi/>
        <w:spacing w:line="360" w:lineRule="auto"/>
        <w:rPr>
          <w:rFonts w:ascii="Arial" w:eastAsiaTheme="minorHAnsi" w:hAnsi="Arial" w:cs="Arial"/>
          <w:w w:val="100"/>
          <w:kern w:val="0"/>
          <w:sz w:val="28"/>
          <w:szCs w:val="28"/>
          <w:shd w:val="clear" w:color="auto" w:fill="BDD6EE"/>
          <w:rtl/>
          <w:lang w:val="en-AU" w:bidi="fa-IR"/>
        </w:rPr>
      </w:pPr>
      <w:r w:rsidRPr="00B239DD">
        <w:rPr>
          <w:rFonts w:ascii="Arial" w:eastAsiaTheme="minorHAnsi" w:hAnsi="Arial" w:cs="Arial"/>
          <w:w w:val="100"/>
          <w:kern w:val="0"/>
          <w:sz w:val="28"/>
          <w:szCs w:val="28"/>
          <w:rtl/>
          <w:lang w:val="en-AU" w:bidi="fa-IR"/>
        </w:rPr>
        <w:t>اگر بیانات حضرت بهاءالله و حضرت عبدالبهاء را در نهایت خلوص و دقّت مطالعه و در آن تعمّق و تفکّر نمایید به حقایقی پی خواهید برد که قبلاً برای شما مجهول بوده است و بینش به مسائلی کسب خواهید کرد که متفکّرین بزرگ جهان از حلّ آن درمانده‌اند.</w:t>
      </w:r>
    </w:p>
    <w:p w14:paraId="4FB64CC8" w14:textId="281EEB93" w:rsidR="004D0328" w:rsidRPr="00B239DD" w:rsidRDefault="004D0328" w:rsidP="006A1563">
      <w:pPr>
        <w:pStyle w:val="BWCAttrib"/>
        <w:bidi/>
        <w:rPr>
          <w:rFonts w:ascii="Arial" w:eastAsiaTheme="minorHAnsi" w:hAnsi="Arial" w:cs="Arial"/>
          <w:w w:val="100"/>
          <w:kern w:val="0"/>
          <w:sz w:val="28"/>
          <w:szCs w:val="28"/>
          <w:rtl/>
          <w:lang w:bidi="fa-IR"/>
        </w:rPr>
      </w:pPr>
      <w:r w:rsidRPr="00310AC9">
        <w:rPr>
          <w:rFonts w:ascii="Arial" w:eastAsiaTheme="minorHAnsi" w:hAnsi="Arial" w:cs="Arial"/>
          <w:w w:val="100"/>
          <w:sz w:val="28"/>
          <w:szCs w:val="28"/>
          <w:rtl/>
          <w:lang w:bidi="fa-IR"/>
        </w:rPr>
        <w:t>(ترجمه‌ای از دستخطّ حضرت ولیّ‌امرالله اضافه شده در نامۀ مورّخ</w:t>
      </w:r>
      <w:r w:rsidR="006F5471">
        <w:rPr>
          <w:rFonts w:ascii="Arial" w:eastAsiaTheme="minorHAnsi" w:hAnsi="Arial" w:cs="Arial" w:hint="cs"/>
          <w:w w:val="100"/>
          <w:sz w:val="28"/>
          <w:szCs w:val="28"/>
          <w:rtl/>
          <w:lang w:bidi="fa-IR"/>
        </w:rPr>
        <w:t xml:space="preserve"> </w:t>
      </w:r>
      <w:r w:rsidR="00E71DD6">
        <w:rPr>
          <w:rFonts w:ascii="Arial" w:eastAsiaTheme="minorHAnsi" w:hAnsi="Arial" w:cs="Arial"/>
          <w:w w:val="100"/>
          <w:sz w:val="28"/>
          <w:szCs w:val="28"/>
          <w:rtl/>
          <w:lang w:bidi="fa-IR"/>
        </w:rPr>
        <w:t>۳۰</w:t>
      </w:r>
      <w:r w:rsidRPr="00310AC9">
        <w:rPr>
          <w:rFonts w:ascii="Arial" w:eastAsiaTheme="minorHAnsi" w:hAnsi="Arial" w:cs="Arial"/>
          <w:w w:val="100"/>
          <w:sz w:val="28"/>
          <w:szCs w:val="28"/>
          <w:rtl/>
          <w:lang w:bidi="fa-IR"/>
        </w:rPr>
        <w:t xml:space="preserve"> ژانویه </w:t>
      </w:r>
      <w:r w:rsidR="00E71DD6">
        <w:rPr>
          <w:rFonts w:ascii="Arial" w:eastAsiaTheme="minorHAnsi" w:hAnsi="Arial" w:cs="Arial"/>
          <w:w w:val="100"/>
          <w:sz w:val="28"/>
          <w:szCs w:val="28"/>
          <w:rtl/>
          <w:lang w:bidi="fa-IR"/>
        </w:rPr>
        <w:t>۱۹۲۵</w:t>
      </w:r>
      <w:r w:rsidRPr="00310AC9">
        <w:rPr>
          <w:rFonts w:ascii="Arial" w:eastAsiaTheme="minorHAnsi" w:hAnsi="Arial" w:cs="Arial"/>
          <w:w w:val="100"/>
          <w:sz w:val="28"/>
          <w:szCs w:val="28"/>
          <w:rtl/>
          <w:lang w:bidi="fa-IR"/>
        </w:rPr>
        <w:t xml:space="preserve"> از جانب هیکل مبارک خطاب به یکی از احبّا)</w:t>
      </w:r>
    </w:p>
    <w:p w14:paraId="1FAC735E" w14:textId="27C86B4B" w:rsidR="00C122E1" w:rsidRDefault="00C122E1" w:rsidP="004909B7">
      <w:pPr>
        <w:pStyle w:val="BWCAttrib"/>
        <w:spacing w:line="240" w:lineRule="auto"/>
        <w:ind w:left="0" w:right="215" w:firstLine="0"/>
        <w:rPr>
          <w:rFonts w:ascii="Arial" w:hAnsi="Arial" w:cs="Arial"/>
          <w:b/>
          <w:bCs/>
          <w:sz w:val="28"/>
          <w:szCs w:val="28"/>
          <w:lang w:val="en-US"/>
        </w:rPr>
      </w:pPr>
      <w:r w:rsidRPr="00B239DD">
        <w:rPr>
          <w:rFonts w:ascii="Arial" w:hAnsi="Arial" w:cs="Arial"/>
          <w:b/>
          <w:bCs/>
          <w:sz w:val="28"/>
          <w:szCs w:val="28"/>
        </w:rPr>
        <w:lastRenderedPageBreak/>
        <w:t>[</w:t>
      </w:r>
      <w:r w:rsidR="007630A2" w:rsidRPr="00B239DD">
        <w:rPr>
          <w:rFonts w:ascii="Arial" w:hAnsi="Arial" w:cs="Arial"/>
          <w:b/>
          <w:bCs/>
          <w:sz w:val="28"/>
          <w:szCs w:val="28"/>
          <w:rtl/>
        </w:rPr>
        <w:t>٣٣</w:t>
      </w:r>
      <w:r w:rsidRPr="00B239DD">
        <w:rPr>
          <w:rFonts w:ascii="Arial" w:hAnsi="Arial" w:cs="Arial"/>
          <w:b/>
          <w:bCs/>
          <w:sz w:val="28"/>
          <w:szCs w:val="28"/>
        </w:rPr>
        <w:t>]</w:t>
      </w:r>
    </w:p>
    <w:p w14:paraId="4EC8E347" w14:textId="00AA9724" w:rsidR="00100231" w:rsidRDefault="00100231" w:rsidP="00100231">
      <w:pPr>
        <w:pStyle w:val="BWCBodyText"/>
        <w:rPr>
          <w:lang w:val="en-US"/>
        </w:rPr>
      </w:pPr>
    </w:p>
    <w:p w14:paraId="2B74E71E" w14:textId="3ED335BA" w:rsidR="00100231" w:rsidRDefault="00100231" w:rsidP="00100231">
      <w:pPr>
        <w:pStyle w:val="BWCBodyText"/>
        <w:rPr>
          <w:lang w:val="en-US"/>
        </w:rPr>
      </w:pPr>
    </w:p>
    <w:p w14:paraId="560C5650" w14:textId="4F985DE8" w:rsidR="00100231" w:rsidRDefault="00100231" w:rsidP="00100231">
      <w:pPr>
        <w:pBdr>
          <w:bottom w:val="single" w:sz="6" w:space="1" w:color="auto"/>
        </w:pBdr>
        <w:bidi/>
        <w:spacing w:line="360" w:lineRule="auto"/>
        <w:jc w:val="both"/>
        <w:rPr>
          <w:rFonts w:cs="Arial"/>
          <w:sz w:val="18"/>
          <w:szCs w:val="18"/>
          <w:rtl/>
        </w:rPr>
      </w:pPr>
    </w:p>
    <w:p w14:paraId="23575BF5" w14:textId="696F9533" w:rsidR="00100231" w:rsidRDefault="00100231" w:rsidP="00100231">
      <w:pPr>
        <w:pBdr>
          <w:bottom w:val="single" w:sz="6" w:space="1" w:color="auto"/>
        </w:pBdr>
        <w:bidi/>
        <w:spacing w:line="360" w:lineRule="auto"/>
        <w:jc w:val="both"/>
        <w:rPr>
          <w:rFonts w:cs="Arial"/>
          <w:sz w:val="18"/>
          <w:szCs w:val="18"/>
          <w:rtl/>
        </w:rPr>
      </w:pPr>
    </w:p>
    <w:p w14:paraId="78BBC580" w14:textId="5694C8FE" w:rsidR="00100231" w:rsidRDefault="00100231" w:rsidP="00100231">
      <w:pPr>
        <w:pBdr>
          <w:bottom w:val="single" w:sz="6" w:space="1" w:color="auto"/>
        </w:pBdr>
        <w:bidi/>
        <w:spacing w:line="360" w:lineRule="auto"/>
        <w:jc w:val="both"/>
        <w:rPr>
          <w:rFonts w:cs="Arial"/>
          <w:sz w:val="18"/>
          <w:szCs w:val="18"/>
          <w:rtl/>
        </w:rPr>
      </w:pPr>
    </w:p>
    <w:p w14:paraId="24EF9E1A" w14:textId="77777777" w:rsidR="00100231" w:rsidRDefault="00100231" w:rsidP="00100231">
      <w:pPr>
        <w:pBdr>
          <w:bottom w:val="single" w:sz="6" w:space="1" w:color="auto"/>
        </w:pBdr>
        <w:bidi/>
        <w:spacing w:line="360" w:lineRule="auto"/>
        <w:jc w:val="both"/>
        <w:rPr>
          <w:rFonts w:cs="Arial"/>
          <w:sz w:val="18"/>
          <w:szCs w:val="18"/>
        </w:rPr>
      </w:pPr>
    </w:p>
    <w:p w14:paraId="32581E92" w14:textId="77777777" w:rsidR="00100231" w:rsidRDefault="00100231" w:rsidP="00100231">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99982E7" w14:textId="3A0246EA" w:rsidR="00100231" w:rsidRDefault="00100231" w:rsidP="00100231">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bidi="fa-IR"/>
        </w:rPr>
        <w:t>۱۷</w:t>
      </w:r>
      <w:r>
        <w:rPr>
          <w:rFonts w:cs="Arial" w:hint="cs"/>
          <w:sz w:val="18"/>
          <w:szCs w:val="18"/>
          <w:rtl/>
          <w:lang w:val="en-CA" w:bidi="prs-AF"/>
        </w:rPr>
        <w:t xml:space="preserve"> نوامبر</w:t>
      </w:r>
      <w:r>
        <w:rPr>
          <w:rFonts w:cs="Arial" w:hint="cs"/>
          <w:sz w:val="18"/>
          <w:szCs w:val="18"/>
          <w:rtl/>
          <w:lang w:val="en-CA" w:bidi="fa-IR"/>
        </w:rPr>
        <w:t xml:space="preserve"> ۲۰۲۲، ساعت </w:t>
      </w:r>
      <w:r>
        <w:rPr>
          <w:rFonts w:cs="Arial" w:hint="cs"/>
          <w:sz w:val="18"/>
          <w:szCs w:val="18"/>
          <w:rtl/>
          <w:lang w:val="en-CA" w:bidi="fa-IR"/>
        </w:rPr>
        <w:t>۸</w:t>
      </w:r>
      <w:r>
        <w:rPr>
          <w:rFonts w:cs="Arial" w:hint="cs"/>
          <w:sz w:val="18"/>
          <w:szCs w:val="18"/>
          <w:rtl/>
          <w:lang w:val="en-CA" w:bidi="fa-IR"/>
        </w:rPr>
        <w:t>:</w:t>
      </w:r>
      <w:r>
        <w:rPr>
          <w:rFonts w:cs="Arial" w:hint="cs"/>
          <w:sz w:val="18"/>
          <w:szCs w:val="18"/>
          <w:rtl/>
          <w:lang w:val="en-CA" w:bidi="fa-IR"/>
        </w:rPr>
        <w:t>۰۰</w:t>
      </w:r>
      <w:r>
        <w:rPr>
          <w:rFonts w:cs="Arial" w:hint="cs"/>
          <w:sz w:val="18"/>
          <w:szCs w:val="18"/>
          <w:rtl/>
          <w:lang w:val="en-CA" w:bidi="fa-IR"/>
        </w:rPr>
        <w:t xml:space="preserve"> قبل از ظهر</w:t>
      </w:r>
    </w:p>
    <w:p w14:paraId="574D92FA" w14:textId="77777777" w:rsidR="00100231" w:rsidRPr="00100231" w:rsidRDefault="00100231" w:rsidP="00100231">
      <w:pPr>
        <w:pStyle w:val="BWCBodyText"/>
        <w:rPr>
          <w:lang w:val="en-US" w:bidi="fa-IR"/>
        </w:rPr>
      </w:pPr>
    </w:p>
    <w:sectPr w:rsidR="00100231" w:rsidRPr="00100231" w:rsidSect="00FF30D9">
      <w:headerReference w:type="default" r:id="rI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B6D8" w14:textId="77777777" w:rsidR="00DA2E9E" w:rsidRDefault="00DA2E9E" w:rsidP="00C122E1">
      <w:pPr>
        <w:spacing w:line="240" w:lineRule="auto"/>
      </w:pPr>
      <w:r>
        <w:separator/>
      </w:r>
    </w:p>
  </w:endnote>
  <w:endnote w:type="continuationSeparator" w:id="0">
    <w:p w14:paraId="0CAA64E1" w14:textId="77777777" w:rsidR="00DA2E9E" w:rsidRDefault="00DA2E9E" w:rsidP="00C12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4C72" w14:textId="77777777" w:rsidR="00DA2E9E" w:rsidRDefault="00DA2E9E" w:rsidP="00C122E1">
      <w:pPr>
        <w:spacing w:line="240" w:lineRule="auto"/>
      </w:pPr>
      <w:r>
        <w:separator/>
      </w:r>
    </w:p>
  </w:footnote>
  <w:footnote w:type="continuationSeparator" w:id="0">
    <w:p w14:paraId="27F73695" w14:textId="77777777" w:rsidR="00DA2E9E" w:rsidRDefault="00DA2E9E" w:rsidP="00C122E1">
      <w:pPr>
        <w:spacing w:line="240" w:lineRule="auto"/>
      </w:pPr>
      <w:r>
        <w:continuationSeparator/>
      </w:r>
    </w:p>
  </w:footnote>
  <w:footnote w:id="1">
    <w:p w14:paraId="5439EFC2" w14:textId="67DBCD57" w:rsidR="00626446" w:rsidRDefault="00626446" w:rsidP="00E20A5B">
      <w:pPr>
        <w:pStyle w:val="FootnoteText"/>
        <w:bidi/>
        <w:rPr>
          <w:rtl/>
          <w:lang w:bidi="fa-IR"/>
        </w:rPr>
      </w:pPr>
      <w:r>
        <w:rPr>
          <w:rStyle w:val="FootnoteReference"/>
          <w:rtl/>
          <w:lang w:bidi="fa-IR"/>
        </w:rPr>
        <w:t>۱</w:t>
      </w:r>
      <w:r w:rsidRPr="0053642B">
        <w:t xml:space="preserve"> </w:t>
      </w:r>
      <w:r w:rsidRPr="0053642B">
        <w:rPr>
          <w:rFonts w:ascii="Naskh MT for Bosch School" w:hAnsi="Naskh MT for Bosch School" w:cs="Naskh MT for Bosch School" w:hint="cs"/>
          <w:rtl/>
          <w:lang w:bidi="fa-IR"/>
        </w:rPr>
        <w:t xml:space="preserve">ترجمه‌ها توسّط </w:t>
      </w:r>
      <w:r w:rsidRPr="0053642B">
        <w:rPr>
          <w:rFonts w:ascii="Naskh MT for Bosch School" w:hAnsi="Naskh MT for Bosch School" w:cs="Naskh MT for Bosch School"/>
          <w:rtl/>
          <w:lang w:bidi="fa-IR"/>
        </w:rPr>
        <w:t>هیئت بین‌المللی ترجمه به زبان فارسی</w:t>
      </w:r>
      <w:r w:rsidRPr="0053642B">
        <w:rPr>
          <w:rFonts w:ascii="Naskh MT for Bosch School" w:hAnsi="Naskh MT for Bosch School" w:cs="Naskh MT for Bosch School" w:hint="cs"/>
          <w:rtl/>
          <w:lang w:bidi="fa-IR"/>
        </w:rPr>
        <w:t xml:space="preserve"> تهیه شده است</w:t>
      </w:r>
      <w:r w:rsidRPr="00950293">
        <w:rPr>
          <w:rFonts w:ascii="Naskh MT for Bosch School" w:hAnsi="Naskh MT for Bosch School" w:cs="Naskh MT for Bosch School" w:hint="cs"/>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580"/>
      <w:gridCol w:w="3447"/>
    </w:tblGrid>
    <w:tr w:rsidR="00FC3CFB" w14:paraId="31185EEF" w14:textId="77777777">
      <w:tc>
        <w:tcPr>
          <w:tcW w:w="5580" w:type="dxa"/>
        </w:tcPr>
        <w:p w14:paraId="3964D329" w14:textId="77777777" w:rsidR="00863083" w:rsidRPr="005A3A44" w:rsidRDefault="00100231" w:rsidP="005A3A44">
          <w:pPr>
            <w:pStyle w:val="BWCTitle"/>
            <w:jc w:val="left"/>
            <w:rPr>
              <w:rFonts w:ascii="Arial" w:eastAsia="Arial" w:hAnsi="Arial" w:cs="Arial"/>
              <w:color w:val="FF0000"/>
            </w:rPr>
          </w:pPr>
        </w:p>
      </w:tc>
      <w:tc>
        <w:tcPr>
          <w:tcW w:w="3447" w:type="dxa"/>
        </w:tcPr>
        <w:p w14:paraId="6C05AF06" w14:textId="77777777" w:rsidR="00863083" w:rsidRDefault="00100231">
          <w:pPr>
            <w:pStyle w:val="BWCNormal"/>
            <w:jc w:val="right"/>
          </w:pPr>
        </w:p>
      </w:tc>
    </w:tr>
  </w:tbl>
  <w:p w14:paraId="0EFEC414" w14:textId="77777777" w:rsidR="00863083" w:rsidRDefault="00E20A5B" w:rsidP="00E20A5B">
    <w:pPr>
      <w:pStyle w:val="BWCNormal"/>
      <w:tabs>
        <w:tab w:val="left" w:pos="5171"/>
      </w:tabs>
    </w:pPr>
    <w:r>
      <w:tab/>
    </w:r>
  </w:p>
  <w:p w14:paraId="5EB4F128" w14:textId="77777777" w:rsidR="00863083" w:rsidRDefault="00100231">
    <w:pPr>
      <w:pStyle w:val="BWC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E1"/>
    <w:rsid w:val="000307AC"/>
    <w:rsid w:val="000540F8"/>
    <w:rsid w:val="0006008A"/>
    <w:rsid w:val="000A4B6F"/>
    <w:rsid w:val="000B18DB"/>
    <w:rsid w:val="00100231"/>
    <w:rsid w:val="001546CF"/>
    <w:rsid w:val="00163776"/>
    <w:rsid w:val="001857D2"/>
    <w:rsid w:val="001C532D"/>
    <w:rsid w:val="001F205B"/>
    <w:rsid w:val="00310AC9"/>
    <w:rsid w:val="00327E46"/>
    <w:rsid w:val="00332717"/>
    <w:rsid w:val="003840FC"/>
    <w:rsid w:val="003A0B5D"/>
    <w:rsid w:val="003A4268"/>
    <w:rsid w:val="003A504B"/>
    <w:rsid w:val="003D4B11"/>
    <w:rsid w:val="003E450E"/>
    <w:rsid w:val="003E506F"/>
    <w:rsid w:val="003F07E1"/>
    <w:rsid w:val="004010D2"/>
    <w:rsid w:val="0040451A"/>
    <w:rsid w:val="00411C9C"/>
    <w:rsid w:val="0041734B"/>
    <w:rsid w:val="00442A68"/>
    <w:rsid w:val="00445AAF"/>
    <w:rsid w:val="00481701"/>
    <w:rsid w:val="00481FE5"/>
    <w:rsid w:val="004909B7"/>
    <w:rsid w:val="00491230"/>
    <w:rsid w:val="00496FBF"/>
    <w:rsid w:val="004D0328"/>
    <w:rsid w:val="0052565B"/>
    <w:rsid w:val="00532A9A"/>
    <w:rsid w:val="0053642B"/>
    <w:rsid w:val="005534AB"/>
    <w:rsid w:val="005A3A44"/>
    <w:rsid w:val="0061127F"/>
    <w:rsid w:val="00626446"/>
    <w:rsid w:val="00657DFE"/>
    <w:rsid w:val="006773C6"/>
    <w:rsid w:val="006A1563"/>
    <w:rsid w:val="006F5471"/>
    <w:rsid w:val="00742CCD"/>
    <w:rsid w:val="007630A2"/>
    <w:rsid w:val="00787F53"/>
    <w:rsid w:val="007B5512"/>
    <w:rsid w:val="007C4547"/>
    <w:rsid w:val="007C490D"/>
    <w:rsid w:val="007C5491"/>
    <w:rsid w:val="00802079"/>
    <w:rsid w:val="00860971"/>
    <w:rsid w:val="00877E5B"/>
    <w:rsid w:val="008B5769"/>
    <w:rsid w:val="008D398A"/>
    <w:rsid w:val="008E03D4"/>
    <w:rsid w:val="00921548"/>
    <w:rsid w:val="00924B0E"/>
    <w:rsid w:val="00945F1F"/>
    <w:rsid w:val="00950293"/>
    <w:rsid w:val="00992D82"/>
    <w:rsid w:val="009A1D07"/>
    <w:rsid w:val="009A2B08"/>
    <w:rsid w:val="009B2D1F"/>
    <w:rsid w:val="009B5F70"/>
    <w:rsid w:val="009D596D"/>
    <w:rsid w:val="009E350D"/>
    <w:rsid w:val="009E3C11"/>
    <w:rsid w:val="00A0351F"/>
    <w:rsid w:val="00A31D01"/>
    <w:rsid w:val="00A7787D"/>
    <w:rsid w:val="00A829BE"/>
    <w:rsid w:val="00AB7EC6"/>
    <w:rsid w:val="00AF5334"/>
    <w:rsid w:val="00B04B04"/>
    <w:rsid w:val="00B239DD"/>
    <w:rsid w:val="00B473C6"/>
    <w:rsid w:val="00B7016E"/>
    <w:rsid w:val="00BA012C"/>
    <w:rsid w:val="00BA0855"/>
    <w:rsid w:val="00BC2A2E"/>
    <w:rsid w:val="00BD37D0"/>
    <w:rsid w:val="00BE3D92"/>
    <w:rsid w:val="00C122E1"/>
    <w:rsid w:val="00C26D25"/>
    <w:rsid w:val="00C63D19"/>
    <w:rsid w:val="00C82E06"/>
    <w:rsid w:val="00CA4FBF"/>
    <w:rsid w:val="00CA62D5"/>
    <w:rsid w:val="00CE640B"/>
    <w:rsid w:val="00CF681F"/>
    <w:rsid w:val="00D112FB"/>
    <w:rsid w:val="00D233D7"/>
    <w:rsid w:val="00D31F5D"/>
    <w:rsid w:val="00D724AC"/>
    <w:rsid w:val="00D756B0"/>
    <w:rsid w:val="00DA2E9E"/>
    <w:rsid w:val="00DA5545"/>
    <w:rsid w:val="00DB02A2"/>
    <w:rsid w:val="00DF56A9"/>
    <w:rsid w:val="00E205C9"/>
    <w:rsid w:val="00E20A5B"/>
    <w:rsid w:val="00E31B83"/>
    <w:rsid w:val="00E577D3"/>
    <w:rsid w:val="00E67B9D"/>
    <w:rsid w:val="00E71DD6"/>
    <w:rsid w:val="00E83A16"/>
    <w:rsid w:val="00E90287"/>
    <w:rsid w:val="00E960D9"/>
    <w:rsid w:val="00EC487E"/>
    <w:rsid w:val="00EC7F07"/>
    <w:rsid w:val="00ED4394"/>
    <w:rsid w:val="00EE4D03"/>
    <w:rsid w:val="00EF1D83"/>
    <w:rsid w:val="00EF607C"/>
    <w:rsid w:val="00F06BC8"/>
    <w:rsid w:val="00F94FFC"/>
    <w:rsid w:val="00FD0C98"/>
    <w:rsid w:val="00FD2D06"/>
    <w:rsid w:val="00FD4DE2"/>
    <w:rsid w:val="00FE3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8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E1"/>
    <w:pPr>
      <w:spacing w:after="0" w:line="252" w:lineRule="auto"/>
    </w:pPr>
    <w:rPr>
      <w:rFonts w:ascii="Times Ext Roman" w:eastAsia="Times New Roman" w:hAnsi="Times Ext Roman" w:cs="Times Ext Roman"/>
      <w:w w:val="102"/>
      <w:kern w:val="20"/>
      <w:sz w:val="23"/>
      <w:szCs w:val="23"/>
      <w:lang w:val="en-GB" w:bidi="ar-SA"/>
    </w:rPr>
  </w:style>
  <w:style w:type="paragraph" w:styleId="Heading4">
    <w:name w:val="heading 4"/>
    <w:basedOn w:val="Normal"/>
    <w:link w:val="Heading4Char"/>
    <w:uiPriority w:val="9"/>
    <w:qFormat/>
    <w:rsid w:val="00657DFE"/>
    <w:pPr>
      <w:spacing w:before="100" w:beforeAutospacing="1" w:after="100" w:afterAutospacing="1" w:line="240" w:lineRule="auto"/>
      <w:outlineLvl w:val="3"/>
    </w:pPr>
    <w:rPr>
      <w:rFonts w:ascii="Times New Roman" w:hAnsi="Times New Roman" w:cs="Times New Roman"/>
      <w:b/>
      <w:bCs/>
      <w:w w:val="100"/>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link w:val="BWCBodyTextChar"/>
    <w:qFormat/>
    <w:rsid w:val="00C122E1"/>
    <w:pPr>
      <w:ind w:firstLine="576"/>
    </w:pPr>
  </w:style>
  <w:style w:type="paragraph" w:customStyle="1" w:styleId="BWCClosing">
    <w:name w:val="BWC Closing"/>
    <w:basedOn w:val="Normal"/>
    <w:next w:val="Normal"/>
    <w:qFormat/>
    <w:rsid w:val="00C122E1"/>
    <w:pPr>
      <w:spacing w:before="240" w:after="720"/>
      <w:ind w:left="4320"/>
    </w:pPr>
  </w:style>
  <w:style w:type="paragraph" w:customStyle="1" w:styleId="BWCInternalInfo">
    <w:name w:val="BWC Internal Info"/>
    <w:basedOn w:val="Normal"/>
    <w:qFormat/>
    <w:rsid w:val="00C122E1"/>
  </w:style>
  <w:style w:type="character" w:customStyle="1" w:styleId="BWCComment">
    <w:name w:val="BWC Comment"/>
    <w:basedOn w:val="DefaultParagraphFont"/>
    <w:qFormat/>
    <w:rsid w:val="00C122E1"/>
    <w:rPr>
      <w:vanish w:val="0"/>
      <w:shd w:val="clear" w:color="auto" w:fill="C0C0C0"/>
    </w:rPr>
  </w:style>
  <w:style w:type="paragraph" w:customStyle="1" w:styleId="BWCAttrib">
    <w:name w:val="BWC Attrib"/>
    <w:basedOn w:val="Normal"/>
    <w:next w:val="BWCBodyText"/>
    <w:qFormat/>
    <w:rsid w:val="00C122E1"/>
    <w:pPr>
      <w:tabs>
        <w:tab w:val="right" w:pos="9000"/>
      </w:tabs>
      <w:ind w:left="1238" w:right="216" w:hanging="86"/>
    </w:pPr>
  </w:style>
  <w:style w:type="character" w:styleId="PageNumber">
    <w:name w:val="page number"/>
    <w:basedOn w:val="DefaultParagraphFont"/>
    <w:rsid w:val="00C122E1"/>
  </w:style>
  <w:style w:type="paragraph" w:customStyle="1" w:styleId="BWCTitle">
    <w:name w:val="BWC Title"/>
    <w:basedOn w:val="Normal"/>
    <w:next w:val="BWCBodyText"/>
    <w:qFormat/>
    <w:rsid w:val="00C122E1"/>
    <w:pPr>
      <w:spacing w:after="240"/>
      <w:jc w:val="center"/>
    </w:pPr>
    <w:rPr>
      <w:b/>
      <w:sz w:val="24"/>
    </w:rPr>
  </w:style>
  <w:style w:type="paragraph" w:customStyle="1" w:styleId="BWCNormal">
    <w:name w:val="BWC Normal"/>
    <w:basedOn w:val="Normal"/>
    <w:qFormat/>
    <w:rsid w:val="00C122E1"/>
  </w:style>
  <w:style w:type="paragraph" w:styleId="NoSpacing">
    <w:name w:val="No Spacing"/>
    <w:uiPriority w:val="1"/>
    <w:qFormat/>
    <w:rsid w:val="00C122E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paragraph" w:styleId="Header">
    <w:name w:val="header"/>
    <w:basedOn w:val="Normal"/>
    <w:link w:val="HeaderChar"/>
    <w:uiPriority w:val="99"/>
    <w:unhideWhenUsed/>
    <w:rsid w:val="005A3A44"/>
    <w:pPr>
      <w:tabs>
        <w:tab w:val="center" w:pos="4680"/>
        <w:tab w:val="right" w:pos="9360"/>
      </w:tabs>
      <w:spacing w:line="240" w:lineRule="auto"/>
    </w:pPr>
  </w:style>
  <w:style w:type="character" w:customStyle="1" w:styleId="HeaderChar">
    <w:name w:val="Header Char"/>
    <w:basedOn w:val="DefaultParagraphFont"/>
    <w:link w:val="Header"/>
    <w:uiPriority w:val="99"/>
    <w:rsid w:val="005A3A44"/>
    <w:rPr>
      <w:rFonts w:ascii="Times Ext Roman" w:eastAsia="Times New Roman" w:hAnsi="Times Ext Roman" w:cs="Times Ext Roman"/>
      <w:w w:val="102"/>
      <w:kern w:val="20"/>
      <w:sz w:val="23"/>
      <w:szCs w:val="23"/>
      <w:lang w:val="en-GB" w:bidi="ar-SA"/>
    </w:rPr>
  </w:style>
  <w:style w:type="paragraph" w:styleId="Footer">
    <w:name w:val="footer"/>
    <w:basedOn w:val="Normal"/>
    <w:link w:val="FooterChar"/>
    <w:uiPriority w:val="99"/>
    <w:unhideWhenUsed/>
    <w:rsid w:val="005A3A44"/>
    <w:pPr>
      <w:tabs>
        <w:tab w:val="center" w:pos="4680"/>
        <w:tab w:val="right" w:pos="9360"/>
      </w:tabs>
      <w:spacing w:line="240" w:lineRule="auto"/>
    </w:pPr>
  </w:style>
  <w:style w:type="character" w:customStyle="1" w:styleId="FooterChar">
    <w:name w:val="Footer Char"/>
    <w:basedOn w:val="DefaultParagraphFont"/>
    <w:link w:val="Footer"/>
    <w:uiPriority w:val="99"/>
    <w:rsid w:val="005A3A44"/>
    <w:rPr>
      <w:rFonts w:ascii="Times Ext Roman" w:eastAsia="Times New Roman" w:hAnsi="Times Ext Roman" w:cs="Times Ext Roman"/>
      <w:w w:val="102"/>
      <w:kern w:val="20"/>
      <w:sz w:val="23"/>
      <w:szCs w:val="23"/>
      <w:lang w:val="en-GB" w:bidi="ar-SA"/>
    </w:rPr>
  </w:style>
  <w:style w:type="character" w:customStyle="1" w:styleId="BWCBodyTextChar">
    <w:name w:val="BWC Body Text Char"/>
    <w:basedOn w:val="DefaultParagraphFont"/>
    <w:link w:val="BWCBodyText"/>
    <w:rsid w:val="00657DFE"/>
    <w:rPr>
      <w:rFonts w:ascii="Times Ext Roman" w:eastAsia="Times New Roman" w:hAnsi="Times Ext Roman" w:cs="Times Ext Roman"/>
      <w:w w:val="102"/>
      <w:kern w:val="20"/>
      <w:sz w:val="23"/>
      <w:szCs w:val="23"/>
      <w:lang w:val="en-GB" w:bidi="ar-SA"/>
    </w:rPr>
  </w:style>
  <w:style w:type="character" w:customStyle="1" w:styleId="Heading4Char">
    <w:name w:val="Heading 4 Char"/>
    <w:basedOn w:val="DefaultParagraphFont"/>
    <w:link w:val="Heading4"/>
    <w:uiPriority w:val="9"/>
    <w:rsid w:val="00657DFE"/>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657DFE"/>
    <w:rPr>
      <w:color w:val="0000FF"/>
      <w:u w:val="single"/>
    </w:rPr>
  </w:style>
  <w:style w:type="paragraph" w:styleId="BalloonText">
    <w:name w:val="Balloon Text"/>
    <w:basedOn w:val="Normal"/>
    <w:link w:val="BalloonTextChar"/>
    <w:uiPriority w:val="99"/>
    <w:semiHidden/>
    <w:unhideWhenUsed/>
    <w:rsid w:val="005256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5B"/>
    <w:rPr>
      <w:rFonts w:ascii="Segoe UI" w:eastAsia="Times New Roman" w:hAnsi="Segoe UI" w:cs="Segoe UI"/>
      <w:w w:val="102"/>
      <w:kern w:val="20"/>
      <w:sz w:val="18"/>
      <w:szCs w:val="18"/>
      <w:lang w:val="en-GB" w:bidi="ar-SA"/>
    </w:rPr>
  </w:style>
  <w:style w:type="paragraph" w:styleId="FootnoteText">
    <w:name w:val="footnote text"/>
    <w:basedOn w:val="Normal"/>
    <w:link w:val="FootnoteTextChar"/>
    <w:uiPriority w:val="99"/>
    <w:semiHidden/>
    <w:unhideWhenUsed/>
    <w:rsid w:val="00E90287"/>
    <w:pPr>
      <w:spacing w:line="240" w:lineRule="auto"/>
    </w:pPr>
    <w:rPr>
      <w:sz w:val="20"/>
      <w:szCs w:val="20"/>
    </w:rPr>
  </w:style>
  <w:style w:type="character" w:customStyle="1" w:styleId="FootnoteTextChar">
    <w:name w:val="Footnote Text Char"/>
    <w:basedOn w:val="DefaultParagraphFont"/>
    <w:link w:val="FootnoteText"/>
    <w:uiPriority w:val="99"/>
    <w:semiHidden/>
    <w:rsid w:val="00E90287"/>
    <w:rPr>
      <w:rFonts w:ascii="Times Ext Roman" w:eastAsia="Times New Roman" w:hAnsi="Times Ext Roman" w:cs="Times Ext Roman"/>
      <w:w w:val="102"/>
      <w:kern w:val="20"/>
      <w:sz w:val="20"/>
      <w:lang w:val="en-GB" w:bidi="ar-SA"/>
    </w:rPr>
  </w:style>
  <w:style w:type="character" w:styleId="FootnoteReference">
    <w:name w:val="footnote reference"/>
    <w:basedOn w:val="DefaultParagraphFont"/>
    <w:uiPriority w:val="99"/>
    <w:semiHidden/>
    <w:unhideWhenUsed/>
    <w:rsid w:val="00E90287"/>
    <w:rPr>
      <w:vertAlign w:val="superscript"/>
    </w:rPr>
  </w:style>
  <w:style w:type="paragraph" w:styleId="Revision">
    <w:name w:val="Revision"/>
    <w:hidden/>
    <w:uiPriority w:val="99"/>
    <w:semiHidden/>
    <w:rsid w:val="00E20A5B"/>
    <w:pPr>
      <w:spacing w:after="0" w:line="240" w:lineRule="auto"/>
    </w:pPr>
    <w:rPr>
      <w:rFonts w:ascii="Times Ext Roman" w:eastAsia="Times New Roman" w:hAnsi="Times Ext Roman" w:cs="Times Ext Roman"/>
      <w:w w:val="102"/>
      <w:kern w:val="20"/>
      <w:sz w:val="23"/>
      <w:szCs w:val="23"/>
      <w:lang w:val="en-GB" w:bidi="ar-SA"/>
    </w:rPr>
  </w:style>
  <w:style w:type="character" w:styleId="CommentReference">
    <w:name w:val="annotation reference"/>
    <w:basedOn w:val="DefaultParagraphFont"/>
    <w:uiPriority w:val="99"/>
    <w:semiHidden/>
    <w:unhideWhenUsed/>
    <w:rsid w:val="00877E5B"/>
    <w:rPr>
      <w:sz w:val="16"/>
      <w:szCs w:val="16"/>
    </w:rPr>
  </w:style>
  <w:style w:type="paragraph" w:styleId="CommentText">
    <w:name w:val="annotation text"/>
    <w:basedOn w:val="Normal"/>
    <w:link w:val="CommentTextChar"/>
    <w:uiPriority w:val="99"/>
    <w:semiHidden/>
    <w:unhideWhenUsed/>
    <w:rsid w:val="00877E5B"/>
    <w:pPr>
      <w:spacing w:line="240" w:lineRule="auto"/>
    </w:pPr>
    <w:rPr>
      <w:sz w:val="20"/>
      <w:szCs w:val="20"/>
    </w:rPr>
  </w:style>
  <w:style w:type="character" w:customStyle="1" w:styleId="CommentTextChar">
    <w:name w:val="Comment Text Char"/>
    <w:basedOn w:val="DefaultParagraphFont"/>
    <w:link w:val="CommentText"/>
    <w:uiPriority w:val="99"/>
    <w:semiHidden/>
    <w:rsid w:val="00877E5B"/>
    <w:rPr>
      <w:rFonts w:ascii="Times Ext Roman" w:eastAsia="Times New Roman" w:hAnsi="Times Ext Roman" w:cs="Times Ext Roman"/>
      <w:w w:val="102"/>
      <w:kern w:val="20"/>
      <w:sz w:val="20"/>
      <w:lang w:val="en-GB" w:bidi="ar-SA"/>
    </w:rPr>
  </w:style>
  <w:style w:type="paragraph" w:styleId="CommentSubject">
    <w:name w:val="annotation subject"/>
    <w:basedOn w:val="CommentText"/>
    <w:next w:val="CommentText"/>
    <w:link w:val="CommentSubjectChar"/>
    <w:uiPriority w:val="99"/>
    <w:semiHidden/>
    <w:unhideWhenUsed/>
    <w:rsid w:val="00877E5B"/>
    <w:rPr>
      <w:b/>
      <w:bCs/>
    </w:rPr>
  </w:style>
  <w:style w:type="character" w:customStyle="1" w:styleId="CommentSubjectChar">
    <w:name w:val="Comment Subject Char"/>
    <w:basedOn w:val="CommentTextChar"/>
    <w:link w:val="CommentSubject"/>
    <w:uiPriority w:val="99"/>
    <w:semiHidden/>
    <w:rsid w:val="00877E5B"/>
    <w:rPr>
      <w:rFonts w:ascii="Times Ext Roman" w:eastAsia="Times New Roman" w:hAnsi="Times Ext Roman" w:cs="Times Ext Roman"/>
      <w:b/>
      <w:bCs/>
      <w:w w:val="102"/>
      <w:kern w:val="20"/>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4736-837E-4E7A-8597-E6393BDF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2022-11-14T01:33:00Z</dcterms:created>
  <dcterms:modified xsi:type="dcterms:W3CDTF">2022-11-16T11:43:00Z</dcterms:modified>
</cp:coreProperties>
</file>